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40" w:rsidRDefault="0085654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6540" w:rsidRDefault="00856540">
      <w:pPr>
        <w:pStyle w:val="ConsPlusNormal"/>
        <w:jc w:val="both"/>
        <w:outlineLvl w:val="0"/>
      </w:pPr>
    </w:p>
    <w:p w:rsidR="00856540" w:rsidRDefault="0085654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856540" w:rsidRDefault="00856540">
      <w:pPr>
        <w:pStyle w:val="ConsPlusTitle"/>
        <w:jc w:val="center"/>
      </w:pPr>
    </w:p>
    <w:p w:rsidR="00856540" w:rsidRDefault="00856540">
      <w:pPr>
        <w:pStyle w:val="ConsPlusTitle"/>
        <w:jc w:val="center"/>
      </w:pPr>
      <w:r>
        <w:t>ПОСТАНОВЛЕНИЕ</w:t>
      </w:r>
    </w:p>
    <w:p w:rsidR="00856540" w:rsidRDefault="00856540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ноября 2007 г. N 304-п</w:t>
      </w:r>
    </w:p>
    <w:p w:rsidR="00856540" w:rsidRDefault="00856540">
      <w:pPr>
        <w:pStyle w:val="ConsPlusTitle"/>
        <w:jc w:val="center"/>
      </w:pPr>
    </w:p>
    <w:p w:rsidR="00856540" w:rsidRDefault="00856540">
      <w:pPr>
        <w:pStyle w:val="ConsPlusTitle"/>
        <w:jc w:val="center"/>
      </w:pPr>
      <w:r>
        <w:t>О СОЗДАНИИ ХУДОЖЕСТВЕННО-ЭКСПЕРТНОГО СОВЕТА</w:t>
      </w:r>
    </w:p>
    <w:p w:rsidR="00856540" w:rsidRDefault="00856540">
      <w:pPr>
        <w:pStyle w:val="ConsPlusTitle"/>
        <w:jc w:val="center"/>
      </w:pPr>
      <w:r>
        <w:t>ПО НАРОДНЫМ ХУДОЖЕСТВЕННЫМ ПРОМЫСЛАМ</w:t>
      </w:r>
    </w:p>
    <w:p w:rsidR="00856540" w:rsidRDefault="00856540">
      <w:pPr>
        <w:pStyle w:val="ConsPlusTitle"/>
        <w:jc w:val="center"/>
      </w:pPr>
      <w:r>
        <w:t>ХАНТЫ-МАНСИЙСКОГО АВТОНОМНОГО ОКРУГА - ЮГРЫ</w:t>
      </w:r>
    </w:p>
    <w:p w:rsidR="00856540" w:rsidRDefault="00856540">
      <w:pPr>
        <w:pStyle w:val="ConsPlusNormal"/>
        <w:jc w:val="center"/>
      </w:pPr>
    </w:p>
    <w:p w:rsidR="00856540" w:rsidRDefault="00856540">
      <w:pPr>
        <w:pStyle w:val="ConsPlusNormal"/>
        <w:jc w:val="center"/>
      </w:pPr>
      <w:r>
        <w:t>Список изменяющих документов</w:t>
      </w:r>
    </w:p>
    <w:p w:rsidR="00856540" w:rsidRDefault="0085654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</w:t>
      </w:r>
    </w:p>
    <w:p w:rsidR="00856540" w:rsidRDefault="0085654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22.04.2008 </w:t>
      </w:r>
      <w:hyperlink r:id="rId5" w:history="1">
        <w:r>
          <w:rPr>
            <w:color w:val="0000FF"/>
          </w:rPr>
          <w:t>N 85-п</w:t>
        </w:r>
      </w:hyperlink>
      <w:r>
        <w:t xml:space="preserve">, от 16.12.2010 </w:t>
      </w:r>
      <w:hyperlink r:id="rId6" w:history="1">
        <w:r>
          <w:rPr>
            <w:color w:val="0000FF"/>
          </w:rPr>
          <w:t>N 358-п</w:t>
        </w:r>
      </w:hyperlink>
      <w:r>
        <w:t>,</w:t>
      </w:r>
    </w:p>
    <w:p w:rsidR="00856540" w:rsidRDefault="0085654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27.12.2013 </w:t>
      </w:r>
      <w:hyperlink r:id="rId7" w:history="1">
        <w:r>
          <w:rPr>
            <w:color w:val="0000FF"/>
          </w:rPr>
          <w:t>N 589-п</w:t>
        </w:r>
      </w:hyperlink>
      <w:r>
        <w:t>)</w:t>
      </w:r>
    </w:p>
    <w:p w:rsidR="00856540" w:rsidRDefault="00856540">
      <w:pPr>
        <w:pStyle w:val="ConsPlusNormal"/>
        <w:jc w:val="center"/>
      </w:pPr>
    </w:p>
    <w:p w:rsidR="00856540" w:rsidRDefault="00856540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статьи 8</w:t>
        </w:r>
      </w:hyperlink>
      <w:r>
        <w:t xml:space="preserve"> Федерального закона от 6 января 1999 года N 7-ФЗ "О народных художественных промыслах",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декабря 1999 года N 1349 "Об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промыслов", </w:t>
      </w:r>
      <w:hyperlink r:id="rId10" w:history="1">
        <w:r>
          <w:rPr>
            <w:color w:val="0000FF"/>
          </w:rPr>
          <w:t>статьи 5</w:t>
        </w:r>
      </w:hyperlink>
      <w:r>
        <w:t xml:space="preserve"> Закона Ханты-Мансийского автономного округа - Югры от 31 декабря 2004 года N 98-оз "О народных художественных промыслах в Ханты-Мансийском автономном округе - Югре" Правительство Ханты-Мансийского автономного округа - Югры постановляет:</w:t>
      </w:r>
    </w:p>
    <w:p w:rsidR="00856540" w:rsidRDefault="008565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358-п)</w:t>
      </w:r>
    </w:p>
    <w:p w:rsidR="00856540" w:rsidRDefault="00856540">
      <w:pPr>
        <w:pStyle w:val="ConsPlusNormal"/>
        <w:ind w:firstLine="540"/>
        <w:jc w:val="both"/>
      </w:pPr>
      <w:r>
        <w:t>1. Создать Художественно-экспертный совет по народным художественным промыслам Ханты-Мансийского автономного округа - Югры.</w:t>
      </w:r>
    </w:p>
    <w:p w:rsidR="00856540" w:rsidRDefault="00856540">
      <w:pPr>
        <w:pStyle w:val="ConsPlusNormal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Художественно-экспертном совете по народным художественным промыслам Ханты-Мансийского автономного округа - Югры, образцы печати, </w:t>
      </w:r>
      <w:hyperlink w:anchor="P118" w:history="1">
        <w:r>
          <w:rPr>
            <w:color w:val="0000FF"/>
          </w:rPr>
          <w:t>штампов</w:t>
        </w:r>
      </w:hyperlink>
      <w:r>
        <w:t xml:space="preserve">, </w:t>
      </w:r>
      <w:hyperlink w:anchor="P156" w:history="1">
        <w:r>
          <w:rPr>
            <w:color w:val="0000FF"/>
          </w:rPr>
          <w:t>бланка</w:t>
        </w:r>
      </w:hyperlink>
      <w:r>
        <w:t xml:space="preserve"> (приложения 1 - 5 (приложение 3 не приводится)).</w:t>
      </w:r>
    </w:p>
    <w:p w:rsidR="00856540" w:rsidRDefault="008565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27.12.2013 N 589-п)</w:t>
      </w:r>
    </w:p>
    <w:p w:rsidR="00856540" w:rsidRDefault="00856540">
      <w:pPr>
        <w:pStyle w:val="ConsPlusNormal"/>
        <w:ind w:firstLine="540"/>
        <w:jc w:val="both"/>
      </w:pPr>
      <w:r>
        <w:t xml:space="preserve">3.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27.12.2013 N 589-п.</w:t>
      </w:r>
    </w:p>
    <w:p w:rsidR="00856540" w:rsidRDefault="00856540">
      <w:pPr>
        <w:pStyle w:val="ConsPlusNormal"/>
        <w:jc w:val="right"/>
      </w:pPr>
    </w:p>
    <w:p w:rsidR="00856540" w:rsidRDefault="00856540">
      <w:pPr>
        <w:pStyle w:val="ConsPlusNormal"/>
        <w:jc w:val="right"/>
      </w:pPr>
      <w:r>
        <w:t>Председатель Правительства</w:t>
      </w:r>
    </w:p>
    <w:p w:rsidR="00856540" w:rsidRDefault="00856540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</w:t>
      </w:r>
    </w:p>
    <w:p w:rsidR="00856540" w:rsidRDefault="00856540">
      <w:pPr>
        <w:pStyle w:val="ConsPlusNormal"/>
        <w:jc w:val="right"/>
      </w:pPr>
      <w:r>
        <w:t>А.В.ФИЛИПЕНКО</w:t>
      </w: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jc w:val="right"/>
        <w:outlineLvl w:val="0"/>
      </w:pPr>
      <w:r>
        <w:t>Приложение 1</w:t>
      </w:r>
    </w:p>
    <w:p w:rsidR="00856540" w:rsidRDefault="00856540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856540" w:rsidRDefault="00856540">
      <w:pPr>
        <w:pStyle w:val="ConsPlusNormal"/>
        <w:jc w:val="right"/>
      </w:pPr>
      <w:r>
        <w:t>Ханты-Мансийского</w:t>
      </w:r>
    </w:p>
    <w:p w:rsidR="00856540" w:rsidRDefault="00856540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856540" w:rsidRDefault="00856540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ноября 2007 г. N 304-п</w:t>
      </w: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Title"/>
        <w:jc w:val="center"/>
      </w:pPr>
      <w:bookmarkStart w:id="0" w:name="P36"/>
      <w:bookmarkEnd w:id="0"/>
      <w:r>
        <w:t>ПОЛОЖЕНИЕ</w:t>
      </w:r>
    </w:p>
    <w:p w:rsidR="00856540" w:rsidRDefault="00856540">
      <w:pPr>
        <w:pStyle w:val="ConsPlusTitle"/>
        <w:jc w:val="center"/>
      </w:pPr>
      <w:r>
        <w:t>О ХУДОЖЕСТВЕННО-ЭКСПЕРТНОМ СОВЕТЕ</w:t>
      </w:r>
    </w:p>
    <w:p w:rsidR="00856540" w:rsidRDefault="00856540">
      <w:pPr>
        <w:pStyle w:val="ConsPlusTitle"/>
        <w:jc w:val="center"/>
      </w:pPr>
      <w:r>
        <w:t>ПО НАРОДНЫМ ХУДОЖЕСТВЕННЫМ ПРОМЫСЛАМ</w:t>
      </w:r>
    </w:p>
    <w:p w:rsidR="00856540" w:rsidRDefault="00856540">
      <w:pPr>
        <w:pStyle w:val="ConsPlusTitle"/>
        <w:jc w:val="center"/>
      </w:pPr>
      <w:r>
        <w:t>ХАНТЫ-МАНСИЙСКОГО АВТОНОМНОГО ОКРУГА - ЮГРЫ</w:t>
      </w:r>
    </w:p>
    <w:p w:rsidR="00856540" w:rsidRDefault="00856540">
      <w:pPr>
        <w:pStyle w:val="ConsPlusNormal"/>
        <w:jc w:val="center"/>
      </w:pPr>
    </w:p>
    <w:p w:rsidR="00856540" w:rsidRDefault="00856540">
      <w:pPr>
        <w:pStyle w:val="ConsPlusNormal"/>
        <w:jc w:val="center"/>
      </w:pPr>
      <w:r>
        <w:t>Список изменяющих документов</w:t>
      </w:r>
    </w:p>
    <w:p w:rsidR="00856540" w:rsidRDefault="00856540">
      <w:pPr>
        <w:pStyle w:val="ConsPlusNormal"/>
        <w:jc w:val="center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856540" w:rsidRDefault="0085654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27.12.2013 N 589-п)</w:t>
      </w:r>
    </w:p>
    <w:p w:rsidR="00856540" w:rsidRDefault="00856540">
      <w:pPr>
        <w:pStyle w:val="ConsPlusNormal"/>
        <w:jc w:val="center"/>
      </w:pPr>
    </w:p>
    <w:p w:rsidR="00856540" w:rsidRDefault="00856540">
      <w:pPr>
        <w:pStyle w:val="ConsPlusNormal"/>
        <w:jc w:val="center"/>
        <w:outlineLvl w:val="1"/>
      </w:pPr>
      <w:r>
        <w:t>Глава I. ОБЩИЕ ПОЛОЖЕНИЯ</w:t>
      </w:r>
    </w:p>
    <w:p w:rsidR="00856540" w:rsidRDefault="00856540">
      <w:pPr>
        <w:pStyle w:val="ConsPlusNormal"/>
      </w:pPr>
    </w:p>
    <w:p w:rsidR="00856540" w:rsidRDefault="00856540">
      <w:pPr>
        <w:pStyle w:val="ConsPlusNormal"/>
        <w:ind w:firstLine="540"/>
        <w:jc w:val="both"/>
      </w:pPr>
      <w:r>
        <w:t>1.1. Художественно-экспертный совет по народным художественным промыслам Ханты-Мансийского автономного округа - Югры (далее - Совет) создается при Департаменте культуры Ханты-Мансийского автономного округа - Югры в целях отнесения изготавливаемых изделий к изделиям народных художественных промыслов и координации деятельности расположенных на территории Ханты-Мансийского автономного округа - Югры организаций (независимо от их организационно-правовой формы) и индивидуально работающих мастеров, занимающихся изготовлением изделий народных художественных промыслов в местах их традиционного бытования на территории Ханты-Мансийского автономного округа - Югры.</w:t>
      </w:r>
    </w:p>
    <w:p w:rsidR="00856540" w:rsidRDefault="00856540">
      <w:pPr>
        <w:pStyle w:val="ConsPlusNormal"/>
        <w:ind w:firstLine="540"/>
        <w:jc w:val="both"/>
      </w:pPr>
      <w:r>
        <w:t xml:space="preserve">1.2. Совет в своей деятельности руководствуется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января 1999 года N 7-ФЗ "О народных художественных промыслах", иными федеральными законами и нормативными правовыми актами Российской Федерации и Ханты-Мансийского автономного округа - Югры, а также настоящим Положением.</w:t>
      </w:r>
    </w:p>
    <w:p w:rsidR="00856540" w:rsidRDefault="00856540">
      <w:pPr>
        <w:pStyle w:val="ConsPlusNormal"/>
        <w:jc w:val="both"/>
      </w:pPr>
    </w:p>
    <w:p w:rsidR="00856540" w:rsidRDefault="00856540">
      <w:pPr>
        <w:pStyle w:val="ConsPlusNormal"/>
        <w:jc w:val="center"/>
        <w:outlineLvl w:val="1"/>
      </w:pPr>
      <w:r>
        <w:t>Глава II. ЗАДАЧИ И ФУНКЦИИ СОВЕТА</w:t>
      </w:r>
    </w:p>
    <w:p w:rsidR="00856540" w:rsidRDefault="00856540">
      <w:pPr>
        <w:pStyle w:val="ConsPlusNormal"/>
        <w:jc w:val="center"/>
      </w:pPr>
    </w:p>
    <w:p w:rsidR="00856540" w:rsidRDefault="00856540">
      <w:pPr>
        <w:pStyle w:val="ConsPlusNormal"/>
        <w:ind w:firstLine="540"/>
        <w:jc w:val="both"/>
      </w:pPr>
      <w:r>
        <w:t>2.1. Основными задачами Совета являются: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отнесение</w:t>
      </w:r>
      <w:proofErr w:type="gramEnd"/>
      <w:r>
        <w:t xml:space="preserve"> изготавливаемых изделий к изделиям народных художественных промыслов;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содействие</w:t>
      </w:r>
      <w:proofErr w:type="gramEnd"/>
      <w:r>
        <w:t xml:space="preserve"> созданию экономических, социальных и иных условий организациям и индивидуально работающим мастерам Ханты-Мансийского автономного округа - Югры в сфере народных художественных промыслов, деятельность которых направлена на создание изделий утилитарного и (или) декоративного назначения;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участие</w:t>
      </w:r>
      <w:proofErr w:type="gramEnd"/>
      <w:r>
        <w:t xml:space="preserve"> в разработке научно обоснованной региональной политики и осуществление мер, направленных на сохранение, возрождение и развитие народных художественных промыслов Ханты-Мансийского автономного округа - Югры, в первую очередь, в местах их традиционного бытования;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содействие</w:t>
      </w:r>
      <w:proofErr w:type="gramEnd"/>
      <w:r>
        <w:t xml:space="preserve"> творческому развитию коллективов народных художественных промыслов Ханты-Мансийского автономного округа - Югры, индивидуально работающих мастеров и творческих групп;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подготовка</w:t>
      </w:r>
      <w:proofErr w:type="gramEnd"/>
      <w:r>
        <w:t xml:space="preserve"> предложений по совершенствованию правового регулирования отношений в сфере сохранения национального культурного наследия и традиций народных художественных промыслов;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подготовка</w:t>
      </w:r>
      <w:proofErr w:type="gramEnd"/>
      <w:r>
        <w:t xml:space="preserve"> перечня образцов изделий народных художественных промыслов признанного художественного достоинства для регистрации их уполномоченным федеральным органом исполнительной власти.</w:t>
      </w:r>
    </w:p>
    <w:p w:rsidR="00856540" w:rsidRDefault="00856540">
      <w:pPr>
        <w:pStyle w:val="ConsPlusNormal"/>
        <w:ind w:firstLine="540"/>
        <w:jc w:val="both"/>
      </w:pPr>
      <w:r>
        <w:t>2.2. В соответствии с задачами Совет выполняет следующие функции: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рассматривает</w:t>
      </w:r>
      <w:proofErr w:type="gramEnd"/>
      <w:r>
        <w:t xml:space="preserve"> вопросы художественно-стилевой направленности развития народных художественных промыслов Ханты-Мансийского автономного округа - Югры;</w:t>
      </w:r>
    </w:p>
    <w:p w:rsidR="00856540" w:rsidRDefault="00856540">
      <w:pPr>
        <w:pStyle w:val="ConsPlusNormal"/>
        <w:ind w:firstLine="540"/>
        <w:jc w:val="both"/>
      </w:pPr>
      <w:r>
        <w:t xml:space="preserve">рассматривает представленные организациями и индивидуально работающими мастерами типовые образцы изделий народного художественного промысла, уникальные изделия народного художественного промысла и принимает решения об отнесении их к изделиям народных художественных промыслов,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>, предусмотренным постановлением Правительства Ханты-Мансийского автономного округа - Югры от 22 апреля 2008 года N 85-п "Об утверждении Порядка отнесения изделий, изготавливаемых на территории Ханты-Мансийского автономного округа - Югры, к изделиям народных художественных промыслов и о внесении изменений в постановление Правительства автономного округа от 29 ноября 2007 года N 304-п";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организует</w:t>
      </w:r>
      <w:proofErr w:type="gramEnd"/>
      <w:r>
        <w:t>, проводит экспертизу изделий народных художественных промыслов на предмет их соответствия традициям народного искусства Ханты-Мансийского автономного округа - Югры;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принимает</w:t>
      </w:r>
      <w:proofErr w:type="gramEnd"/>
      <w:r>
        <w:t xml:space="preserve"> участие в разработке и реализации государственных программ сохранения, возрождения и развития народных художественных промыслов в Ханты-Мансийском автономном </w:t>
      </w:r>
      <w:r>
        <w:lastRenderedPageBreak/>
        <w:t>округе - Югре;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разрабатывает</w:t>
      </w:r>
      <w:proofErr w:type="gramEnd"/>
      <w:r>
        <w:t xml:space="preserve"> предложения о проведении комплексных экспедиций по сбору материалов о народных художественных промыслах Ханты-Мансийского автономного округа - Югры в местах их традиционного бытования;</w:t>
      </w:r>
    </w:p>
    <w:p w:rsidR="00856540" w:rsidRDefault="00856540">
      <w:pPr>
        <w:pStyle w:val="ConsPlusNormal"/>
        <w:ind w:firstLine="540"/>
        <w:jc w:val="both"/>
      </w:pPr>
      <w:r>
        <w:t xml:space="preserve">рассматривает документы о присуждении премии Губернатора Ханты-Мансийского автономного округа - Югры мастерам народных художественных промыслов Ханты-Мансийского автономного округа - Югры, согласно </w:t>
      </w:r>
      <w:hyperlink r:id="rId17" w:history="1">
        <w:r>
          <w:rPr>
            <w:color w:val="0000FF"/>
          </w:rPr>
          <w:t>постановлению</w:t>
        </w:r>
      </w:hyperlink>
      <w:r>
        <w:t xml:space="preserve"> Губернатора Ханты-Мансийского автономного округа - Югры от 6 апреля 2006 года N 40 "О премиях Губернатора Ханты-Мансийского автономного округа - Югры в области культуры и искусства";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ходатайствует</w:t>
      </w:r>
      <w:proofErr w:type="gramEnd"/>
      <w:r>
        <w:t xml:space="preserve"> перед собранием Ханты-Мансийского окружного отделения Всероссийской творческой общественной организации "Союз художников России" о присвоении квалификации "Народный мастер России" мастерам народных художественных промыслов Ханты-Мансийского автономного округа - Югры;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ходатайствует</w:t>
      </w:r>
      <w:proofErr w:type="gramEnd"/>
      <w:r>
        <w:t xml:space="preserve"> перед Департаментом культуры Ханты-Мансийского автономного округа - Югры о выдвижении на соискание государственных и других наград, званий, премий мастерам народных художественных промыслов Ханты-Мансийского автономного округа - Югры и специалистам в сфере народных художественных промыслов.</w:t>
      </w:r>
    </w:p>
    <w:p w:rsidR="00856540" w:rsidRDefault="00856540">
      <w:pPr>
        <w:pStyle w:val="ConsPlusNormal"/>
      </w:pPr>
    </w:p>
    <w:p w:rsidR="00856540" w:rsidRDefault="00856540">
      <w:pPr>
        <w:pStyle w:val="ConsPlusNormal"/>
        <w:jc w:val="center"/>
        <w:outlineLvl w:val="1"/>
      </w:pPr>
      <w:r>
        <w:t>Глава III. ФОРМИРОВАНИЕ И СОСТАВ СОВЕТА</w:t>
      </w:r>
    </w:p>
    <w:p w:rsidR="00856540" w:rsidRDefault="00856540">
      <w:pPr>
        <w:pStyle w:val="ConsPlusNormal"/>
      </w:pPr>
    </w:p>
    <w:p w:rsidR="00856540" w:rsidRDefault="00856540">
      <w:pPr>
        <w:pStyle w:val="ConsPlusNormal"/>
        <w:ind w:firstLine="540"/>
        <w:jc w:val="both"/>
      </w:pPr>
      <w:r>
        <w:t>3.1. Совет формируется из числа высококвалифицированных специалистов в области народных художественных промыслов, декоративно-прикладного искусства, представителей органов культуры Ханты-Мансийского автономного округа - Югры, государственных учреждений культуры, творческих общественных организаций, искусствоведов, этнографов.</w:t>
      </w:r>
    </w:p>
    <w:p w:rsidR="00856540" w:rsidRDefault="00856540">
      <w:pPr>
        <w:pStyle w:val="ConsPlusNormal"/>
        <w:ind w:firstLine="540"/>
        <w:jc w:val="both"/>
      </w:pPr>
      <w:r>
        <w:t>3.2. Персональный состав Совета, в том числе Председатель, заместитель Председателя, ответственный секретарь, утверждается приказом Департамента культуры Ханты-Мансийского автономного округа - Югры сроком на 3 года.</w:t>
      </w:r>
    </w:p>
    <w:p w:rsidR="00856540" w:rsidRDefault="00856540">
      <w:pPr>
        <w:pStyle w:val="ConsPlusNormal"/>
        <w:ind w:firstLine="540"/>
        <w:jc w:val="both"/>
      </w:pPr>
      <w:r>
        <w:t>3.3. Совет имеет печать, штамп и бланк со своим наименованием.</w:t>
      </w:r>
    </w:p>
    <w:p w:rsidR="00856540" w:rsidRDefault="00856540">
      <w:pPr>
        <w:pStyle w:val="ConsPlusNormal"/>
        <w:ind w:firstLine="540"/>
        <w:jc w:val="both"/>
      </w:pPr>
      <w:r>
        <w:t>3.4. В составе Совета могут быть созданы секции по видам производств народных художественных промыслов.</w:t>
      </w:r>
    </w:p>
    <w:p w:rsidR="00856540" w:rsidRDefault="00856540">
      <w:pPr>
        <w:pStyle w:val="ConsPlusNormal"/>
        <w:ind w:firstLine="540"/>
        <w:jc w:val="both"/>
      </w:pPr>
      <w:r>
        <w:t>3.5. Для участия в экспертизе, связанной с отнесением отдельных изделий к изделиям народных художественных промыслов, возможно привлечение независимых экспертов.</w:t>
      </w:r>
    </w:p>
    <w:p w:rsidR="00856540" w:rsidRDefault="00856540">
      <w:pPr>
        <w:pStyle w:val="ConsPlusNormal"/>
        <w:ind w:firstLine="540"/>
        <w:jc w:val="both"/>
      </w:pPr>
      <w:r>
        <w:t>3.6. Члены Совета и независимые эксперты, привлекаемые для проведения экспертиз, осуществляют деятельность на общественных началах.</w:t>
      </w:r>
    </w:p>
    <w:p w:rsidR="00856540" w:rsidRDefault="00856540">
      <w:pPr>
        <w:pStyle w:val="ConsPlusNormal"/>
      </w:pPr>
    </w:p>
    <w:p w:rsidR="00856540" w:rsidRDefault="00856540">
      <w:pPr>
        <w:pStyle w:val="ConsPlusNormal"/>
        <w:jc w:val="center"/>
        <w:outlineLvl w:val="1"/>
      </w:pPr>
      <w:r>
        <w:t>Глава IV. ОРГАНИЗАЦИЯ РАБОТЫ СОВЕТА</w:t>
      </w:r>
    </w:p>
    <w:p w:rsidR="00856540" w:rsidRDefault="00856540">
      <w:pPr>
        <w:pStyle w:val="ConsPlusNormal"/>
      </w:pPr>
    </w:p>
    <w:p w:rsidR="00856540" w:rsidRDefault="00856540">
      <w:pPr>
        <w:pStyle w:val="ConsPlusNormal"/>
        <w:ind w:firstLine="540"/>
        <w:jc w:val="both"/>
      </w:pPr>
      <w:r>
        <w:t>4.1. Совет работает по утвержденному плану на календарный год.</w:t>
      </w:r>
    </w:p>
    <w:p w:rsidR="00856540" w:rsidRDefault="00856540">
      <w:pPr>
        <w:pStyle w:val="ConsPlusNormal"/>
        <w:ind w:firstLine="540"/>
        <w:jc w:val="both"/>
      </w:pPr>
      <w:r>
        <w:t>4.2. Ежегодно в срок до 25 декабря план работы Совета согласовывается с заместителем Губернатора Ханты-Мансийского автономного округа - Югры, в ведении которого находится Департамент культуры Ханты-Мансийского автономного округа - Югры, и утверждается на заседании Совета.</w:t>
      </w:r>
    </w:p>
    <w:p w:rsidR="00856540" w:rsidRDefault="00856540">
      <w:pPr>
        <w:pStyle w:val="ConsPlusNormal"/>
        <w:ind w:firstLine="540"/>
        <w:jc w:val="both"/>
      </w:pPr>
      <w:r>
        <w:t>4.3. Деятельность Совета осуществляется в соответствии с утвержденным им регламентом.</w:t>
      </w:r>
    </w:p>
    <w:p w:rsidR="00856540" w:rsidRDefault="00856540">
      <w:pPr>
        <w:pStyle w:val="ConsPlusNormal"/>
        <w:ind w:firstLine="540"/>
        <w:jc w:val="both"/>
      </w:pPr>
      <w:r>
        <w:t>4.4. Совет проводит заседания по необходимости, но не реже двух раз в календарном году. Заседания Совета проводит председатель, а в его отсутствие - заместитель председателя.</w:t>
      </w:r>
    </w:p>
    <w:p w:rsidR="00856540" w:rsidRDefault="00856540">
      <w:pPr>
        <w:pStyle w:val="ConsPlusNormal"/>
        <w:ind w:firstLine="540"/>
        <w:jc w:val="both"/>
      </w:pPr>
      <w:r>
        <w:t>4.5. Заседания Совета правомочны, если на них присутствует не менее двух третей членов Совета.</w:t>
      </w:r>
    </w:p>
    <w:p w:rsidR="00856540" w:rsidRDefault="00856540">
      <w:pPr>
        <w:pStyle w:val="ConsPlusNormal"/>
        <w:ind w:firstLine="540"/>
        <w:jc w:val="both"/>
      </w:pPr>
      <w:r>
        <w:t>4.6.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</w:t>
      </w:r>
    </w:p>
    <w:p w:rsidR="00856540" w:rsidRDefault="00856540">
      <w:pPr>
        <w:pStyle w:val="ConsPlusNormal"/>
        <w:ind w:firstLine="540"/>
        <w:jc w:val="both"/>
      </w:pPr>
      <w:r>
        <w:t>4.7. Автор представленных на рассмотрение типовых образцов изделий народного художественного промысла, уникальных изделий народного художественного промысла, являющийся членом Совета, не участвует в голосовании по данному вопросу.</w:t>
      </w:r>
    </w:p>
    <w:p w:rsidR="00856540" w:rsidRDefault="00856540">
      <w:pPr>
        <w:pStyle w:val="ConsPlusNormal"/>
        <w:ind w:firstLine="540"/>
        <w:jc w:val="both"/>
      </w:pPr>
      <w:r>
        <w:t xml:space="preserve">4.8. Решения Совета оформляются протоколами, которые подписываются </w:t>
      </w:r>
      <w:r>
        <w:lastRenderedPageBreak/>
        <w:t>председательствующим, ответственным секретарем, а также всеми присутствующими членами Совета и заверяются печатью Совета. Протокол оформляется ответственным секретарем Совета в течение 10 календарных дней после заседания Совета.</w:t>
      </w:r>
    </w:p>
    <w:p w:rsidR="00856540" w:rsidRDefault="00856540">
      <w:pPr>
        <w:pStyle w:val="ConsPlusNormal"/>
        <w:ind w:firstLine="540"/>
        <w:jc w:val="both"/>
      </w:pPr>
      <w:r>
        <w:t>4.9. Ответственный секретарь Совета: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осуществляет</w:t>
      </w:r>
      <w:proofErr w:type="gramEnd"/>
      <w:r>
        <w:t xml:space="preserve"> организационно-техническое и информационное обеспечение деятельности Совета, а также хранение копий архивных документов, печати Совета и копий протоколов заседания Совета;</w:t>
      </w:r>
    </w:p>
    <w:p w:rsidR="00856540" w:rsidRDefault="00856540">
      <w:pPr>
        <w:pStyle w:val="ConsPlusNormal"/>
        <w:ind w:firstLine="540"/>
        <w:jc w:val="both"/>
      </w:pPr>
      <w:proofErr w:type="gramStart"/>
      <w:r>
        <w:t>обеспечивает</w:t>
      </w:r>
      <w:proofErr w:type="gramEnd"/>
      <w:r>
        <w:t xml:space="preserve"> передачу протоколов заседания Совета и архивных документов в Департамент культуры Ханты-Мансийского автономного округа - Югры для учета и постоянного хранения.</w:t>
      </w: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jc w:val="right"/>
        <w:outlineLvl w:val="0"/>
      </w:pPr>
      <w:r>
        <w:t>Приложение 2</w:t>
      </w:r>
    </w:p>
    <w:p w:rsidR="00856540" w:rsidRDefault="00856540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856540" w:rsidRDefault="00856540">
      <w:pPr>
        <w:pStyle w:val="ConsPlusNormal"/>
        <w:jc w:val="right"/>
      </w:pPr>
      <w:r>
        <w:t>Ханты-Мансийского</w:t>
      </w:r>
    </w:p>
    <w:p w:rsidR="00856540" w:rsidRDefault="00856540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856540" w:rsidRDefault="00856540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ноября 2007 г. N 304-п</w:t>
      </w: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Title"/>
        <w:jc w:val="center"/>
      </w:pPr>
      <w:r>
        <w:t>СОСТАВ</w:t>
      </w:r>
    </w:p>
    <w:p w:rsidR="00856540" w:rsidRDefault="00856540">
      <w:pPr>
        <w:pStyle w:val="ConsPlusTitle"/>
        <w:jc w:val="center"/>
      </w:pPr>
      <w:r>
        <w:t>ХУДОЖЕСТВЕННО-ЭКСПЕРТНОГО СОВЕТА</w:t>
      </w:r>
    </w:p>
    <w:p w:rsidR="00856540" w:rsidRDefault="00856540">
      <w:pPr>
        <w:pStyle w:val="ConsPlusTitle"/>
        <w:jc w:val="center"/>
      </w:pPr>
      <w:r>
        <w:t>ПО НАРОДНЫМ ХУДОЖЕСТВЕННЫМ ПРОМЫСЛАМ</w:t>
      </w:r>
    </w:p>
    <w:p w:rsidR="00856540" w:rsidRDefault="00856540">
      <w:pPr>
        <w:pStyle w:val="ConsPlusTitle"/>
        <w:jc w:val="center"/>
      </w:pPr>
      <w:r>
        <w:t>ХАНТЫ-МАНСИЙСКОГО АВТОНОМНОГО ОКРУГА - ЮГРЫ</w:t>
      </w:r>
    </w:p>
    <w:p w:rsidR="00856540" w:rsidRDefault="00856540">
      <w:pPr>
        <w:pStyle w:val="ConsPlusNormal"/>
        <w:jc w:val="center"/>
      </w:pPr>
    </w:p>
    <w:p w:rsidR="00856540" w:rsidRDefault="00856540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27.12.2013 N 589-п.</w:t>
      </w: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jc w:val="right"/>
        <w:outlineLvl w:val="0"/>
      </w:pPr>
      <w:r>
        <w:t>Приложение 4</w:t>
      </w:r>
    </w:p>
    <w:p w:rsidR="00856540" w:rsidRDefault="00856540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856540" w:rsidRDefault="00856540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</w:t>
      </w:r>
    </w:p>
    <w:p w:rsidR="00856540" w:rsidRDefault="00856540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ноября 2007 г. N 304-п</w:t>
      </w:r>
    </w:p>
    <w:p w:rsidR="00856540" w:rsidRDefault="00856540">
      <w:pPr>
        <w:pStyle w:val="ConsPlusNormal"/>
        <w:jc w:val="center"/>
      </w:pPr>
    </w:p>
    <w:p w:rsidR="00856540" w:rsidRDefault="00856540">
      <w:pPr>
        <w:pStyle w:val="ConsPlusTitle"/>
        <w:jc w:val="center"/>
      </w:pPr>
      <w:bookmarkStart w:id="1" w:name="P118"/>
      <w:bookmarkEnd w:id="1"/>
      <w:r>
        <w:t>ОБРАЗЦЫ</w:t>
      </w:r>
    </w:p>
    <w:p w:rsidR="00856540" w:rsidRDefault="00856540">
      <w:pPr>
        <w:pStyle w:val="ConsPlusTitle"/>
        <w:jc w:val="center"/>
      </w:pPr>
      <w:r>
        <w:t>ШТАМПОВ ХУДОЖЕСТВЕННО-ЭКСПЕРТНОГО СОВЕТА</w:t>
      </w:r>
    </w:p>
    <w:p w:rsidR="00856540" w:rsidRDefault="00856540">
      <w:pPr>
        <w:pStyle w:val="ConsPlusTitle"/>
        <w:jc w:val="center"/>
      </w:pPr>
      <w:r>
        <w:t>ПО НАРОДНЫМ ХУДОЖЕСТВЕННЫМ ПРОМЫСЛАМ</w:t>
      </w:r>
    </w:p>
    <w:p w:rsidR="00856540" w:rsidRDefault="00856540">
      <w:pPr>
        <w:pStyle w:val="ConsPlusTitle"/>
        <w:jc w:val="center"/>
      </w:pPr>
      <w:r>
        <w:t>ХАНТЫ-МАНСИЙСКОГО АВТОНОМНОГО ОКРУГА - ЮГРЫ</w:t>
      </w: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  <w:outlineLvl w:val="1"/>
      </w:pPr>
      <w:r>
        <w:t>Штамп входящей корреспонденции</w:t>
      </w: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┌─────────────────────────────────────────────────┐</w:t>
      </w:r>
    </w:p>
    <w:p w:rsidR="00856540" w:rsidRDefault="00856540">
      <w:pPr>
        <w:pStyle w:val="ConsPlusNonformat"/>
        <w:jc w:val="both"/>
      </w:pPr>
      <w:r>
        <w:t xml:space="preserve">       │         Художественно-экспертный совет          │</w:t>
      </w:r>
    </w:p>
    <w:p w:rsidR="00856540" w:rsidRDefault="00856540">
      <w:pPr>
        <w:pStyle w:val="ConsPlusNonformat"/>
        <w:jc w:val="both"/>
      </w:pPr>
      <w:r>
        <w:t xml:space="preserve">       │      по народным художественным промыслам       │</w:t>
      </w:r>
    </w:p>
    <w:p w:rsidR="00856540" w:rsidRDefault="00856540">
      <w:pPr>
        <w:pStyle w:val="ConsPlusNonformat"/>
        <w:jc w:val="both"/>
      </w:pPr>
      <w:r>
        <w:t xml:space="preserve">       │   Ханты-Мансийского автономного округа - Югры   │</w:t>
      </w:r>
    </w:p>
    <w:p w:rsidR="00856540" w:rsidRDefault="00856540">
      <w:pPr>
        <w:pStyle w:val="ConsPlusNonformat"/>
        <w:jc w:val="both"/>
      </w:pPr>
      <w:r>
        <w:t xml:space="preserve">       │                                                 │</w:t>
      </w:r>
    </w:p>
    <w:p w:rsidR="00856540" w:rsidRDefault="00856540">
      <w:pPr>
        <w:pStyle w:val="ConsPlusNonformat"/>
        <w:jc w:val="both"/>
      </w:pPr>
      <w:r>
        <w:t xml:space="preserve">       │</w:t>
      </w:r>
      <w:proofErr w:type="spellStart"/>
      <w:r>
        <w:t>Вх</w:t>
      </w:r>
      <w:proofErr w:type="spellEnd"/>
      <w:r>
        <w:t>. N ____ от "__" ___________ 20___ г.          │</w:t>
      </w:r>
    </w:p>
    <w:p w:rsidR="00856540" w:rsidRDefault="00856540">
      <w:pPr>
        <w:pStyle w:val="ConsPlusNonformat"/>
        <w:jc w:val="both"/>
      </w:pPr>
      <w:r>
        <w:t xml:space="preserve">       │                                                 │</w:t>
      </w:r>
    </w:p>
    <w:p w:rsidR="00856540" w:rsidRDefault="00856540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└─────────────────────────────────────────────────┘</w:t>
      </w: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  <w:outlineLvl w:val="1"/>
      </w:pPr>
      <w:r>
        <w:t>Штамп</w:t>
      </w: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┌──────────────────────────────────────────────────────┐</w:t>
      </w:r>
    </w:p>
    <w:p w:rsidR="00856540" w:rsidRDefault="00856540">
      <w:pPr>
        <w:pStyle w:val="ConsPlusNonformat"/>
        <w:jc w:val="both"/>
      </w:pPr>
      <w:r>
        <w:t xml:space="preserve">     │            Художественно-экспертный совет            │</w:t>
      </w:r>
    </w:p>
    <w:p w:rsidR="00856540" w:rsidRDefault="00856540">
      <w:pPr>
        <w:pStyle w:val="ConsPlusNonformat"/>
        <w:jc w:val="both"/>
      </w:pPr>
      <w:r>
        <w:t xml:space="preserve">     │         по народным художественным промыслам         │</w:t>
      </w:r>
    </w:p>
    <w:p w:rsidR="00856540" w:rsidRDefault="00856540">
      <w:pPr>
        <w:pStyle w:val="ConsPlusNonformat"/>
        <w:jc w:val="both"/>
      </w:pPr>
      <w:r>
        <w:t xml:space="preserve">     │      Ханты-Мансийского автономного округа - Югры     │</w:t>
      </w:r>
    </w:p>
    <w:p w:rsidR="00856540" w:rsidRDefault="00856540">
      <w:pPr>
        <w:pStyle w:val="ConsPlusNonformat"/>
        <w:jc w:val="both"/>
      </w:pPr>
      <w:r>
        <w:t xml:space="preserve">     │                                                      │</w:t>
      </w:r>
    </w:p>
    <w:p w:rsidR="00856540" w:rsidRDefault="00856540">
      <w:pPr>
        <w:pStyle w:val="ConsPlusNonformat"/>
        <w:jc w:val="both"/>
      </w:pPr>
      <w:r>
        <w:t xml:space="preserve">     │   628012, Ханты-Мансийский автономный округ - </w:t>
      </w:r>
      <w:proofErr w:type="gramStart"/>
      <w:r>
        <w:t>Югра,  │</w:t>
      </w:r>
      <w:proofErr w:type="gramEnd"/>
    </w:p>
    <w:p w:rsidR="00856540" w:rsidRDefault="00856540">
      <w:pPr>
        <w:pStyle w:val="ConsPlusNonformat"/>
        <w:jc w:val="both"/>
      </w:pPr>
      <w:r>
        <w:t xml:space="preserve">     │Тюменская область, г. Ханты-Мансийск, ул. </w:t>
      </w:r>
      <w:proofErr w:type="spellStart"/>
      <w:r>
        <w:t>Рознина</w:t>
      </w:r>
      <w:proofErr w:type="spellEnd"/>
      <w:r>
        <w:t>, 119│</w:t>
      </w:r>
    </w:p>
    <w:p w:rsidR="00856540" w:rsidRDefault="00856540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└──────────────────────────────────────────────────────┘</w:t>
      </w: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jc w:val="right"/>
        <w:outlineLvl w:val="0"/>
      </w:pPr>
      <w:r>
        <w:t>Приложение 5</w:t>
      </w:r>
    </w:p>
    <w:p w:rsidR="00856540" w:rsidRDefault="00856540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856540" w:rsidRDefault="00856540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</w:t>
      </w:r>
    </w:p>
    <w:p w:rsidR="00856540" w:rsidRDefault="00856540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ноября 2007 г. N 304-п</w:t>
      </w:r>
    </w:p>
    <w:p w:rsidR="00856540" w:rsidRDefault="00856540">
      <w:pPr>
        <w:pStyle w:val="ConsPlusNormal"/>
        <w:jc w:val="center"/>
      </w:pPr>
    </w:p>
    <w:p w:rsidR="00856540" w:rsidRDefault="00856540">
      <w:pPr>
        <w:pStyle w:val="ConsPlusTitle"/>
        <w:jc w:val="center"/>
      </w:pPr>
      <w:bookmarkStart w:id="2" w:name="P156"/>
      <w:bookmarkEnd w:id="2"/>
      <w:r>
        <w:t>ОБРАЗЕЦ</w:t>
      </w:r>
    </w:p>
    <w:p w:rsidR="00856540" w:rsidRDefault="00856540">
      <w:pPr>
        <w:pStyle w:val="ConsPlusTitle"/>
        <w:jc w:val="center"/>
      </w:pPr>
      <w:r>
        <w:t>БЛАНКА ХУДОЖЕСТВЕННО-ЭКСПЕРТНОГО СОВЕТА</w:t>
      </w:r>
    </w:p>
    <w:p w:rsidR="00856540" w:rsidRDefault="00856540">
      <w:pPr>
        <w:pStyle w:val="ConsPlusTitle"/>
        <w:jc w:val="center"/>
      </w:pPr>
      <w:r>
        <w:t>ПО НАРОДНЫМ ХУДОЖЕСТВЕННЫМ ПРОМЫСЛАМ</w:t>
      </w:r>
    </w:p>
    <w:p w:rsidR="00856540" w:rsidRDefault="00856540">
      <w:pPr>
        <w:pStyle w:val="ConsPlusTitle"/>
        <w:jc w:val="center"/>
      </w:pPr>
      <w:r>
        <w:t>ХАНТЫ-МАНСИЙСКОГО АВТОНОМНОГО ОКРУГА - ЮГРЫ</w:t>
      </w: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nformat"/>
        <w:jc w:val="both"/>
      </w:pPr>
      <w:r>
        <w:t xml:space="preserve">         Герб Ханты-Мансийского автономного округа - Югры</w:t>
      </w:r>
    </w:p>
    <w:p w:rsidR="00856540" w:rsidRDefault="00856540">
      <w:pPr>
        <w:pStyle w:val="ConsPlusNonformat"/>
        <w:jc w:val="both"/>
      </w:pPr>
    </w:p>
    <w:p w:rsidR="00856540" w:rsidRDefault="00856540">
      <w:pPr>
        <w:pStyle w:val="ConsPlusNonformat"/>
        <w:jc w:val="both"/>
      </w:pPr>
      <w:r>
        <w:t xml:space="preserve">                       РОССИЙСКАЯ ФЕДЕРАЦИЯ</w:t>
      </w:r>
    </w:p>
    <w:p w:rsidR="00856540" w:rsidRDefault="00856540">
      <w:pPr>
        <w:pStyle w:val="ConsPlusNonformat"/>
        <w:jc w:val="both"/>
      </w:pPr>
    </w:p>
    <w:p w:rsidR="00856540" w:rsidRDefault="00856540">
      <w:pPr>
        <w:pStyle w:val="ConsPlusNonformat"/>
        <w:jc w:val="both"/>
      </w:pPr>
      <w:r>
        <w:t xml:space="preserve">             ХАНТЫ-МАНСИЙСКИЙ АВТОНОМНЫЙ ОКРУГ - ЮГРА</w:t>
      </w:r>
    </w:p>
    <w:p w:rsidR="00856540" w:rsidRDefault="00856540">
      <w:pPr>
        <w:pStyle w:val="ConsPlusNonformat"/>
        <w:jc w:val="both"/>
      </w:pPr>
      <w:r>
        <w:t xml:space="preserve">                       (Тюменская область)</w:t>
      </w:r>
    </w:p>
    <w:p w:rsidR="00856540" w:rsidRDefault="00856540">
      <w:pPr>
        <w:pStyle w:val="ConsPlusNonformat"/>
        <w:jc w:val="both"/>
      </w:pPr>
    </w:p>
    <w:p w:rsidR="00856540" w:rsidRDefault="00856540">
      <w:pPr>
        <w:pStyle w:val="ConsPlusNonformat"/>
        <w:jc w:val="both"/>
      </w:pPr>
      <w:r>
        <w:t xml:space="preserve">                  ХУДОЖЕСТВЕННО-ЭКСПЕРТНЫЙ СОВЕТ</w:t>
      </w:r>
    </w:p>
    <w:p w:rsidR="00856540" w:rsidRDefault="00856540">
      <w:pPr>
        <w:pStyle w:val="ConsPlusNonformat"/>
        <w:jc w:val="both"/>
      </w:pPr>
      <w:r>
        <w:t xml:space="preserve">               ПО НАРОДНЫМ ХУДОЖЕСТВЕННЫМ ПРОМЫСЛАМ</w:t>
      </w:r>
    </w:p>
    <w:p w:rsidR="00856540" w:rsidRDefault="00856540">
      <w:pPr>
        <w:pStyle w:val="ConsPlusNonformat"/>
        <w:jc w:val="both"/>
      </w:pPr>
      <w:r>
        <w:t xml:space="preserve">           ХАНТЫ-МАНСИЙСКОГО АВТОНОМНОГО ОКРУГА - ЮГРЫ</w:t>
      </w:r>
    </w:p>
    <w:p w:rsidR="00856540" w:rsidRDefault="00856540">
      <w:pPr>
        <w:pStyle w:val="ConsPlusNonformat"/>
        <w:jc w:val="both"/>
      </w:pPr>
    </w:p>
    <w:p w:rsidR="00856540" w:rsidRDefault="00856540">
      <w:pPr>
        <w:pStyle w:val="ConsPlusNonformat"/>
        <w:jc w:val="both"/>
      </w:pPr>
      <w:r>
        <w:t>628012, Ханты-Мансийский</w:t>
      </w:r>
    </w:p>
    <w:p w:rsidR="00856540" w:rsidRDefault="00856540">
      <w:pPr>
        <w:pStyle w:val="ConsPlusNonformat"/>
        <w:jc w:val="both"/>
      </w:pPr>
      <w:proofErr w:type="gramStart"/>
      <w:r>
        <w:t>автономный</w:t>
      </w:r>
      <w:proofErr w:type="gramEnd"/>
      <w:r>
        <w:t xml:space="preserve"> округ - Югра,</w:t>
      </w:r>
    </w:p>
    <w:p w:rsidR="00856540" w:rsidRDefault="00856540">
      <w:pPr>
        <w:pStyle w:val="ConsPlusNonformat"/>
        <w:jc w:val="both"/>
      </w:pPr>
      <w:r>
        <w:t>Тюменская область,</w:t>
      </w:r>
    </w:p>
    <w:p w:rsidR="00856540" w:rsidRDefault="00856540">
      <w:pPr>
        <w:pStyle w:val="ConsPlusNonformat"/>
        <w:jc w:val="both"/>
      </w:pPr>
      <w:r>
        <w:t xml:space="preserve">г. Ханты-Мансийск, ул. </w:t>
      </w:r>
      <w:proofErr w:type="spellStart"/>
      <w:r>
        <w:t>Рознина</w:t>
      </w:r>
      <w:proofErr w:type="spellEnd"/>
      <w:r>
        <w:t>, 119       тел/факс: (34671) 22-343</w:t>
      </w:r>
    </w:p>
    <w:p w:rsidR="00856540" w:rsidRDefault="00856540">
      <w:pPr>
        <w:pStyle w:val="ConsPlusNonformat"/>
        <w:jc w:val="both"/>
      </w:pPr>
      <w:r>
        <w:t>------------------------------------------------------------------</w:t>
      </w:r>
    </w:p>
    <w:p w:rsidR="00856540" w:rsidRDefault="00856540">
      <w:pPr>
        <w:pStyle w:val="ConsPlusNonformat"/>
        <w:jc w:val="both"/>
      </w:pPr>
      <w:r>
        <w:t>"___" ______________ 20__ г.                    N ________________</w:t>
      </w: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ind w:firstLine="540"/>
        <w:jc w:val="both"/>
      </w:pPr>
    </w:p>
    <w:p w:rsidR="00856540" w:rsidRDefault="00856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F3F" w:rsidRDefault="00297F3F">
      <w:bookmarkStart w:id="3" w:name="_GoBack"/>
      <w:bookmarkEnd w:id="3"/>
    </w:p>
    <w:sectPr w:rsidR="00297F3F" w:rsidSect="002A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40"/>
    <w:rsid w:val="00000055"/>
    <w:rsid w:val="000000C0"/>
    <w:rsid w:val="00001402"/>
    <w:rsid w:val="00001597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98B"/>
    <w:rsid w:val="00005FFF"/>
    <w:rsid w:val="00006649"/>
    <w:rsid w:val="0000664E"/>
    <w:rsid w:val="00006F7C"/>
    <w:rsid w:val="000074F7"/>
    <w:rsid w:val="0000759E"/>
    <w:rsid w:val="00007CCE"/>
    <w:rsid w:val="00010629"/>
    <w:rsid w:val="00010D0A"/>
    <w:rsid w:val="0001137C"/>
    <w:rsid w:val="00011CA2"/>
    <w:rsid w:val="0001200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405A"/>
    <w:rsid w:val="00014441"/>
    <w:rsid w:val="00015BBC"/>
    <w:rsid w:val="00015F58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C8"/>
    <w:rsid w:val="00021E7E"/>
    <w:rsid w:val="00024026"/>
    <w:rsid w:val="0002443D"/>
    <w:rsid w:val="00024684"/>
    <w:rsid w:val="00025089"/>
    <w:rsid w:val="00025562"/>
    <w:rsid w:val="00026D09"/>
    <w:rsid w:val="00026D6B"/>
    <w:rsid w:val="000279C5"/>
    <w:rsid w:val="000279D6"/>
    <w:rsid w:val="00027B07"/>
    <w:rsid w:val="00027C9C"/>
    <w:rsid w:val="000303C1"/>
    <w:rsid w:val="00030547"/>
    <w:rsid w:val="00030979"/>
    <w:rsid w:val="00031D50"/>
    <w:rsid w:val="00031D9F"/>
    <w:rsid w:val="00032135"/>
    <w:rsid w:val="00032C2F"/>
    <w:rsid w:val="00033C47"/>
    <w:rsid w:val="00033D32"/>
    <w:rsid w:val="000344F4"/>
    <w:rsid w:val="00034561"/>
    <w:rsid w:val="00034988"/>
    <w:rsid w:val="00035126"/>
    <w:rsid w:val="00035474"/>
    <w:rsid w:val="000357F8"/>
    <w:rsid w:val="00035B3B"/>
    <w:rsid w:val="00037232"/>
    <w:rsid w:val="00037852"/>
    <w:rsid w:val="00037E58"/>
    <w:rsid w:val="00040BE4"/>
    <w:rsid w:val="00040D7A"/>
    <w:rsid w:val="00041578"/>
    <w:rsid w:val="000421DD"/>
    <w:rsid w:val="00042A23"/>
    <w:rsid w:val="00042D22"/>
    <w:rsid w:val="00042ECC"/>
    <w:rsid w:val="00043B1A"/>
    <w:rsid w:val="00044628"/>
    <w:rsid w:val="00044793"/>
    <w:rsid w:val="00044CA9"/>
    <w:rsid w:val="00045524"/>
    <w:rsid w:val="00045FE2"/>
    <w:rsid w:val="000460E4"/>
    <w:rsid w:val="000462A1"/>
    <w:rsid w:val="00046D88"/>
    <w:rsid w:val="00046F46"/>
    <w:rsid w:val="00046FF4"/>
    <w:rsid w:val="00047074"/>
    <w:rsid w:val="00050878"/>
    <w:rsid w:val="00050EF3"/>
    <w:rsid w:val="00051AD4"/>
    <w:rsid w:val="00052DE2"/>
    <w:rsid w:val="00052EE1"/>
    <w:rsid w:val="0005332F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AA7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843"/>
    <w:rsid w:val="00070D0C"/>
    <w:rsid w:val="00070EDE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88"/>
    <w:rsid w:val="00074995"/>
    <w:rsid w:val="00074C03"/>
    <w:rsid w:val="00074CBC"/>
    <w:rsid w:val="00074CE5"/>
    <w:rsid w:val="0007502D"/>
    <w:rsid w:val="00075226"/>
    <w:rsid w:val="0007530C"/>
    <w:rsid w:val="000756E1"/>
    <w:rsid w:val="00075788"/>
    <w:rsid w:val="00075A57"/>
    <w:rsid w:val="00075C18"/>
    <w:rsid w:val="0007694B"/>
    <w:rsid w:val="00076C35"/>
    <w:rsid w:val="00076E5F"/>
    <w:rsid w:val="00077537"/>
    <w:rsid w:val="00077C27"/>
    <w:rsid w:val="00077F49"/>
    <w:rsid w:val="000802BF"/>
    <w:rsid w:val="00080C65"/>
    <w:rsid w:val="00080DF5"/>
    <w:rsid w:val="00082355"/>
    <w:rsid w:val="0008239A"/>
    <w:rsid w:val="00082616"/>
    <w:rsid w:val="00082911"/>
    <w:rsid w:val="00082AB5"/>
    <w:rsid w:val="0008325B"/>
    <w:rsid w:val="000836AA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7665"/>
    <w:rsid w:val="000905D2"/>
    <w:rsid w:val="0009131D"/>
    <w:rsid w:val="000915CF"/>
    <w:rsid w:val="000916D9"/>
    <w:rsid w:val="000917AB"/>
    <w:rsid w:val="00092151"/>
    <w:rsid w:val="000926C0"/>
    <w:rsid w:val="00093688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E74"/>
    <w:rsid w:val="000A2A1E"/>
    <w:rsid w:val="000A2F7F"/>
    <w:rsid w:val="000A31D0"/>
    <w:rsid w:val="000A3555"/>
    <w:rsid w:val="000A3880"/>
    <w:rsid w:val="000A38A4"/>
    <w:rsid w:val="000A4CA7"/>
    <w:rsid w:val="000A501A"/>
    <w:rsid w:val="000A6A0D"/>
    <w:rsid w:val="000A74B7"/>
    <w:rsid w:val="000A7D13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61CA"/>
    <w:rsid w:val="000B655B"/>
    <w:rsid w:val="000B682A"/>
    <w:rsid w:val="000B75BE"/>
    <w:rsid w:val="000B7837"/>
    <w:rsid w:val="000B798D"/>
    <w:rsid w:val="000B7E90"/>
    <w:rsid w:val="000C0509"/>
    <w:rsid w:val="000C0CFE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8A9"/>
    <w:rsid w:val="000D2A85"/>
    <w:rsid w:val="000D2D77"/>
    <w:rsid w:val="000D318F"/>
    <w:rsid w:val="000D48C3"/>
    <w:rsid w:val="000D54A7"/>
    <w:rsid w:val="000D5676"/>
    <w:rsid w:val="000D5C35"/>
    <w:rsid w:val="000D65E4"/>
    <w:rsid w:val="000D6964"/>
    <w:rsid w:val="000D7083"/>
    <w:rsid w:val="000E043F"/>
    <w:rsid w:val="000E11EE"/>
    <w:rsid w:val="000E1461"/>
    <w:rsid w:val="000E1D7A"/>
    <w:rsid w:val="000E25B1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F5B"/>
    <w:rsid w:val="000F0AFE"/>
    <w:rsid w:val="000F0F53"/>
    <w:rsid w:val="000F120C"/>
    <w:rsid w:val="000F1DEF"/>
    <w:rsid w:val="000F22A7"/>
    <w:rsid w:val="000F3614"/>
    <w:rsid w:val="000F3747"/>
    <w:rsid w:val="000F4205"/>
    <w:rsid w:val="000F511F"/>
    <w:rsid w:val="000F5B95"/>
    <w:rsid w:val="000F5C15"/>
    <w:rsid w:val="000F68A4"/>
    <w:rsid w:val="000F6BD6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72A"/>
    <w:rsid w:val="00101DEF"/>
    <w:rsid w:val="00102060"/>
    <w:rsid w:val="001029C6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70C9"/>
    <w:rsid w:val="0010719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E59"/>
    <w:rsid w:val="0011221D"/>
    <w:rsid w:val="00112C40"/>
    <w:rsid w:val="00112D24"/>
    <w:rsid w:val="00112D88"/>
    <w:rsid w:val="00113764"/>
    <w:rsid w:val="001144E1"/>
    <w:rsid w:val="0011497E"/>
    <w:rsid w:val="00114C7E"/>
    <w:rsid w:val="00114CEC"/>
    <w:rsid w:val="00114E8E"/>
    <w:rsid w:val="001153B6"/>
    <w:rsid w:val="00115605"/>
    <w:rsid w:val="00115832"/>
    <w:rsid w:val="00115C23"/>
    <w:rsid w:val="0011646A"/>
    <w:rsid w:val="00116883"/>
    <w:rsid w:val="00120631"/>
    <w:rsid w:val="00122448"/>
    <w:rsid w:val="0012372B"/>
    <w:rsid w:val="00123A60"/>
    <w:rsid w:val="00123D9F"/>
    <w:rsid w:val="00124ABE"/>
    <w:rsid w:val="00125188"/>
    <w:rsid w:val="001251FF"/>
    <w:rsid w:val="00125965"/>
    <w:rsid w:val="00125A70"/>
    <w:rsid w:val="00125BE2"/>
    <w:rsid w:val="00127C3A"/>
    <w:rsid w:val="00127C7D"/>
    <w:rsid w:val="00127CA1"/>
    <w:rsid w:val="00127E69"/>
    <w:rsid w:val="00130CE7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6E6"/>
    <w:rsid w:val="00140035"/>
    <w:rsid w:val="001409D5"/>
    <w:rsid w:val="0014131C"/>
    <w:rsid w:val="00141BC4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2F8"/>
    <w:rsid w:val="00147620"/>
    <w:rsid w:val="00147C50"/>
    <w:rsid w:val="00150645"/>
    <w:rsid w:val="00150A53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CEF"/>
    <w:rsid w:val="0017127B"/>
    <w:rsid w:val="001722EF"/>
    <w:rsid w:val="00172738"/>
    <w:rsid w:val="001728E0"/>
    <w:rsid w:val="0017291E"/>
    <w:rsid w:val="00172DA6"/>
    <w:rsid w:val="00172E95"/>
    <w:rsid w:val="00172EFF"/>
    <w:rsid w:val="001737C3"/>
    <w:rsid w:val="00173CC8"/>
    <w:rsid w:val="001744B3"/>
    <w:rsid w:val="00174544"/>
    <w:rsid w:val="0017478B"/>
    <w:rsid w:val="001750E4"/>
    <w:rsid w:val="00175A9F"/>
    <w:rsid w:val="00175D43"/>
    <w:rsid w:val="001760CA"/>
    <w:rsid w:val="001764BE"/>
    <w:rsid w:val="00176806"/>
    <w:rsid w:val="00176C26"/>
    <w:rsid w:val="0018048E"/>
    <w:rsid w:val="00180E1A"/>
    <w:rsid w:val="0018118A"/>
    <w:rsid w:val="001813FF"/>
    <w:rsid w:val="001818E7"/>
    <w:rsid w:val="001819B4"/>
    <w:rsid w:val="001830AF"/>
    <w:rsid w:val="0018314F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764"/>
    <w:rsid w:val="0019282F"/>
    <w:rsid w:val="001930D7"/>
    <w:rsid w:val="001934F6"/>
    <w:rsid w:val="001935ED"/>
    <w:rsid w:val="00193FE5"/>
    <w:rsid w:val="00194511"/>
    <w:rsid w:val="00194B44"/>
    <w:rsid w:val="001950A1"/>
    <w:rsid w:val="0019510B"/>
    <w:rsid w:val="00195EF0"/>
    <w:rsid w:val="001A0C0B"/>
    <w:rsid w:val="001A0CD7"/>
    <w:rsid w:val="001A1872"/>
    <w:rsid w:val="001A2201"/>
    <w:rsid w:val="001A2217"/>
    <w:rsid w:val="001A2284"/>
    <w:rsid w:val="001A2D48"/>
    <w:rsid w:val="001A3058"/>
    <w:rsid w:val="001A334A"/>
    <w:rsid w:val="001A3AAD"/>
    <w:rsid w:val="001A3C7C"/>
    <w:rsid w:val="001A43F4"/>
    <w:rsid w:val="001A4FB7"/>
    <w:rsid w:val="001A5C77"/>
    <w:rsid w:val="001A5F90"/>
    <w:rsid w:val="001A606D"/>
    <w:rsid w:val="001A6265"/>
    <w:rsid w:val="001A6DC4"/>
    <w:rsid w:val="001A717B"/>
    <w:rsid w:val="001A7A9A"/>
    <w:rsid w:val="001B15A9"/>
    <w:rsid w:val="001B1839"/>
    <w:rsid w:val="001B18D6"/>
    <w:rsid w:val="001B1A86"/>
    <w:rsid w:val="001B2462"/>
    <w:rsid w:val="001B2487"/>
    <w:rsid w:val="001B3EF9"/>
    <w:rsid w:val="001B4E28"/>
    <w:rsid w:val="001B4FD7"/>
    <w:rsid w:val="001B5419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EA7"/>
    <w:rsid w:val="001C18D9"/>
    <w:rsid w:val="001C312A"/>
    <w:rsid w:val="001C317E"/>
    <w:rsid w:val="001C36C2"/>
    <w:rsid w:val="001C37DB"/>
    <w:rsid w:val="001C42B5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B4B"/>
    <w:rsid w:val="001D1BA6"/>
    <w:rsid w:val="001D1D9E"/>
    <w:rsid w:val="001D2D8B"/>
    <w:rsid w:val="001D3B0B"/>
    <w:rsid w:val="001D4197"/>
    <w:rsid w:val="001D44CE"/>
    <w:rsid w:val="001D4618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EAD"/>
    <w:rsid w:val="001E1412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55B"/>
    <w:rsid w:val="001E55D3"/>
    <w:rsid w:val="001E6025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9B0"/>
    <w:rsid w:val="001F4B4E"/>
    <w:rsid w:val="001F4E51"/>
    <w:rsid w:val="001F79E8"/>
    <w:rsid w:val="002010BD"/>
    <w:rsid w:val="002015EA"/>
    <w:rsid w:val="002023E0"/>
    <w:rsid w:val="00202F0B"/>
    <w:rsid w:val="00203D61"/>
    <w:rsid w:val="00204089"/>
    <w:rsid w:val="002043CA"/>
    <w:rsid w:val="0020490F"/>
    <w:rsid w:val="00204A55"/>
    <w:rsid w:val="002058A8"/>
    <w:rsid w:val="00205E70"/>
    <w:rsid w:val="002061DD"/>
    <w:rsid w:val="0020678E"/>
    <w:rsid w:val="0020688D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5EB"/>
    <w:rsid w:val="00213863"/>
    <w:rsid w:val="00213A72"/>
    <w:rsid w:val="00214EDD"/>
    <w:rsid w:val="00216777"/>
    <w:rsid w:val="002205DF"/>
    <w:rsid w:val="0022066A"/>
    <w:rsid w:val="002207E0"/>
    <w:rsid w:val="0022197E"/>
    <w:rsid w:val="00221EFE"/>
    <w:rsid w:val="002225DC"/>
    <w:rsid w:val="00222607"/>
    <w:rsid w:val="00222F17"/>
    <w:rsid w:val="002234FA"/>
    <w:rsid w:val="002235D7"/>
    <w:rsid w:val="002245E6"/>
    <w:rsid w:val="002261AA"/>
    <w:rsid w:val="002268B7"/>
    <w:rsid w:val="00226BAD"/>
    <w:rsid w:val="00227001"/>
    <w:rsid w:val="0022761C"/>
    <w:rsid w:val="00227C7D"/>
    <w:rsid w:val="00230C84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4C"/>
    <w:rsid w:val="00236288"/>
    <w:rsid w:val="00236FF2"/>
    <w:rsid w:val="002372F2"/>
    <w:rsid w:val="002373EE"/>
    <w:rsid w:val="00237487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8E4"/>
    <w:rsid w:val="0024505C"/>
    <w:rsid w:val="0024538E"/>
    <w:rsid w:val="0024542A"/>
    <w:rsid w:val="002458BF"/>
    <w:rsid w:val="00245FD3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E7F"/>
    <w:rsid w:val="00252101"/>
    <w:rsid w:val="0025235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71C6"/>
    <w:rsid w:val="002576A4"/>
    <w:rsid w:val="00257E35"/>
    <w:rsid w:val="002604D3"/>
    <w:rsid w:val="00260D50"/>
    <w:rsid w:val="00260FA9"/>
    <w:rsid w:val="0026192B"/>
    <w:rsid w:val="00261EDE"/>
    <w:rsid w:val="002623D9"/>
    <w:rsid w:val="00262B54"/>
    <w:rsid w:val="002633B8"/>
    <w:rsid w:val="00263979"/>
    <w:rsid w:val="00264143"/>
    <w:rsid w:val="00264BEC"/>
    <w:rsid w:val="00266238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597D"/>
    <w:rsid w:val="0027643A"/>
    <w:rsid w:val="002766BF"/>
    <w:rsid w:val="00276B92"/>
    <w:rsid w:val="00276E4D"/>
    <w:rsid w:val="002775D6"/>
    <w:rsid w:val="0027792D"/>
    <w:rsid w:val="002800F6"/>
    <w:rsid w:val="002804F3"/>
    <w:rsid w:val="00280896"/>
    <w:rsid w:val="00281EB9"/>
    <w:rsid w:val="002820A4"/>
    <w:rsid w:val="002826B3"/>
    <w:rsid w:val="00282A3C"/>
    <w:rsid w:val="002832E8"/>
    <w:rsid w:val="00283894"/>
    <w:rsid w:val="0028458C"/>
    <w:rsid w:val="0028482D"/>
    <w:rsid w:val="00284964"/>
    <w:rsid w:val="00284F97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A46"/>
    <w:rsid w:val="00290B7E"/>
    <w:rsid w:val="00290DA9"/>
    <w:rsid w:val="00291609"/>
    <w:rsid w:val="0029196A"/>
    <w:rsid w:val="0029210D"/>
    <w:rsid w:val="00292DD0"/>
    <w:rsid w:val="00293696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BE8"/>
    <w:rsid w:val="002A0D2F"/>
    <w:rsid w:val="002A0DB5"/>
    <w:rsid w:val="002A133F"/>
    <w:rsid w:val="002A1AF5"/>
    <w:rsid w:val="002A1BC2"/>
    <w:rsid w:val="002A32D4"/>
    <w:rsid w:val="002A32ED"/>
    <w:rsid w:val="002A3A1F"/>
    <w:rsid w:val="002A4B1C"/>
    <w:rsid w:val="002A58FE"/>
    <w:rsid w:val="002A60D1"/>
    <w:rsid w:val="002A6131"/>
    <w:rsid w:val="002A6F46"/>
    <w:rsid w:val="002A71FD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C4F"/>
    <w:rsid w:val="002B3A18"/>
    <w:rsid w:val="002B4101"/>
    <w:rsid w:val="002B42DD"/>
    <w:rsid w:val="002B444B"/>
    <w:rsid w:val="002B4907"/>
    <w:rsid w:val="002B5195"/>
    <w:rsid w:val="002B67FC"/>
    <w:rsid w:val="002B6C7F"/>
    <w:rsid w:val="002B6E1C"/>
    <w:rsid w:val="002B748E"/>
    <w:rsid w:val="002B74EC"/>
    <w:rsid w:val="002B78D6"/>
    <w:rsid w:val="002B7D81"/>
    <w:rsid w:val="002C073A"/>
    <w:rsid w:val="002C1B5D"/>
    <w:rsid w:val="002C1D87"/>
    <w:rsid w:val="002C2EA0"/>
    <w:rsid w:val="002C35CB"/>
    <w:rsid w:val="002C586E"/>
    <w:rsid w:val="002C5908"/>
    <w:rsid w:val="002C62D8"/>
    <w:rsid w:val="002C639C"/>
    <w:rsid w:val="002C6716"/>
    <w:rsid w:val="002C71A0"/>
    <w:rsid w:val="002C71D8"/>
    <w:rsid w:val="002D184C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81B"/>
    <w:rsid w:val="002D59B1"/>
    <w:rsid w:val="002D5D01"/>
    <w:rsid w:val="002D6646"/>
    <w:rsid w:val="002D71DD"/>
    <w:rsid w:val="002D7B84"/>
    <w:rsid w:val="002E0930"/>
    <w:rsid w:val="002E09E9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316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AA8"/>
    <w:rsid w:val="002F25C6"/>
    <w:rsid w:val="002F2C86"/>
    <w:rsid w:val="002F2DB5"/>
    <w:rsid w:val="002F3CFB"/>
    <w:rsid w:val="002F3DFA"/>
    <w:rsid w:val="002F4527"/>
    <w:rsid w:val="002F47C2"/>
    <w:rsid w:val="002F4C0F"/>
    <w:rsid w:val="002F5443"/>
    <w:rsid w:val="002F598D"/>
    <w:rsid w:val="002F641C"/>
    <w:rsid w:val="002F6D20"/>
    <w:rsid w:val="002F7408"/>
    <w:rsid w:val="002F7FFB"/>
    <w:rsid w:val="003000BE"/>
    <w:rsid w:val="0030075A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204DC"/>
    <w:rsid w:val="003215A3"/>
    <w:rsid w:val="00321EBF"/>
    <w:rsid w:val="00322E03"/>
    <w:rsid w:val="00323189"/>
    <w:rsid w:val="0032330F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B45"/>
    <w:rsid w:val="00340CA1"/>
    <w:rsid w:val="00340E70"/>
    <w:rsid w:val="00341969"/>
    <w:rsid w:val="0034400D"/>
    <w:rsid w:val="00344038"/>
    <w:rsid w:val="003445EE"/>
    <w:rsid w:val="00344A0A"/>
    <w:rsid w:val="00344FC0"/>
    <w:rsid w:val="003452BF"/>
    <w:rsid w:val="00345DA6"/>
    <w:rsid w:val="00346039"/>
    <w:rsid w:val="0034782C"/>
    <w:rsid w:val="003515DA"/>
    <w:rsid w:val="00351B4F"/>
    <w:rsid w:val="00351B6D"/>
    <w:rsid w:val="00351C76"/>
    <w:rsid w:val="00352004"/>
    <w:rsid w:val="003523B4"/>
    <w:rsid w:val="00352C47"/>
    <w:rsid w:val="0035458B"/>
    <w:rsid w:val="00354E3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2724"/>
    <w:rsid w:val="003627CB"/>
    <w:rsid w:val="00362F39"/>
    <w:rsid w:val="003630B5"/>
    <w:rsid w:val="0036319D"/>
    <w:rsid w:val="00363414"/>
    <w:rsid w:val="003636C5"/>
    <w:rsid w:val="003639D6"/>
    <w:rsid w:val="00363AC6"/>
    <w:rsid w:val="00363DC7"/>
    <w:rsid w:val="00364D01"/>
    <w:rsid w:val="00365B24"/>
    <w:rsid w:val="003666FD"/>
    <w:rsid w:val="00366736"/>
    <w:rsid w:val="0036717A"/>
    <w:rsid w:val="0036782A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910"/>
    <w:rsid w:val="00383201"/>
    <w:rsid w:val="003832D8"/>
    <w:rsid w:val="00383958"/>
    <w:rsid w:val="00383B7E"/>
    <w:rsid w:val="00384533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FB5"/>
    <w:rsid w:val="003912F9"/>
    <w:rsid w:val="00391CA9"/>
    <w:rsid w:val="00391D3A"/>
    <w:rsid w:val="00391D4B"/>
    <w:rsid w:val="0039202F"/>
    <w:rsid w:val="0039236A"/>
    <w:rsid w:val="00392435"/>
    <w:rsid w:val="0039274D"/>
    <w:rsid w:val="003928E5"/>
    <w:rsid w:val="0039298F"/>
    <w:rsid w:val="00392C81"/>
    <w:rsid w:val="00393495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68C"/>
    <w:rsid w:val="003A6C9B"/>
    <w:rsid w:val="003A6D30"/>
    <w:rsid w:val="003B081E"/>
    <w:rsid w:val="003B0935"/>
    <w:rsid w:val="003B09EF"/>
    <w:rsid w:val="003B0A94"/>
    <w:rsid w:val="003B0F88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C7A"/>
    <w:rsid w:val="003E5FEB"/>
    <w:rsid w:val="003E76E5"/>
    <w:rsid w:val="003E7AE9"/>
    <w:rsid w:val="003E7EA8"/>
    <w:rsid w:val="003F006A"/>
    <w:rsid w:val="003F0194"/>
    <w:rsid w:val="003F0238"/>
    <w:rsid w:val="003F037E"/>
    <w:rsid w:val="003F11A4"/>
    <w:rsid w:val="003F316D"/>
    <w:rsid w:val="003F339F"/>
    <w:rsid w:val="003F3D67"/>
    <w:rsid w:val="003F4465"/>
    <w:rsid w:val="003F44AC"/>
    <w:rsid w:val="003F46B1"/>
    <w:rsid w:val="003F524E"/>
    <w:rsid w:val="003F5662"/>
    <w:rsid w:val="003F5C17"/>
    <w:rsid w:val="003F66C2"/>
    <w:rsid w:val="003F68CC"/>
    <w:rsid w:val="003F6FDC"/>
    <w:rsid w:val="003F7C7F"/>
    <w:rsid w:val="003F7DC7"/>
    <w:rsid w:val="003F7E88"/>
    <w:rsid w:val="00400056"/>
    <w:rsid w:val="004000CA"/>
    <w:rsid w:val="0040062C"/>
    <w:rsid w:val="00400DBC"/>
    <w:rsid w:val="004016A9"/>
    <w:rsid w:val="00401772"/>
    <w:rsid w:val="00401CF7"/>
    <w:rsid w:val="0040224A"/>
    <w:rsid w:val="004026EA"/>
    <w:rsid w:val="00402902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956"/>
    <w:rsid w:val="00406C6D"/>
    <w:rsid w:val="00406CF2"/>
    <w:rsid w:val="00406D83"/>
    <w:rsid w:val="004070BC"/>
    <w:rsid w:val="00407E4A"/>
    <w:rsid w:val="00410AD7"/>
    <w:rsid w:val="004125A8"/>
    <w:rsid w:val="004126FE"/>
    <w:rsid w:val="00412A28"/>
    <w:rsid w:val="00412BD3"/>
    <w:rsid w:val="0041328D"/>
    <w:rsid w:val="00413F24"/>
    <w:rsid w:val="004141E0"/>
    <w:rsid w:val="00414BD8"/>
    <w:rsid w:val="00415742"/>
    <w:rsid w:val="00417159"/>
    <w:rsid w:val="004172BF"/>
    <w:rsid w:val="00417402"/>
    <w:rsid w:val="00420503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865"/>
    <w:rsid w:val="00424014"/>
    <w:rsid w:val="004243AA"/>
    <w:rsid w:val="00424568"/>
    <w:rsid w:val="0042510F"/>
    <w:rsid w:val="00425BAA"/>
    <w:rsid w:val="0042717C"/>
    <w:rsid w:val="00427958"/>
    <w:rsid w:val="00427DDF"/>
    <w:rsid w:val="00427F44"/>
    <w:rsid w:val="00430327"/>
    <w:rsid w:val="00430999"/>
    <w:rsid w:val="0043102F"/>
    <w:rsid w:val="00431F16"/>
    <w:rsid w:val="004324B5"/>
    <w:rsid w:val="004325C3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E2B"/>
    <w:rsid w:val="00443013"/>
    <w:rsid w:val="0044326D"/>
    <w:rsid w:val="00443FDB"/>
    <w:rsid w:val="00444310"/>
    <w:rsid w:val="0044437F"/>
    <w:rsid w:val="00444E50"/>
    <w:rsid w:val="00445907"/>
    <w:rsid w:val="004464B8"/>
    <w:rsid w:val="00446C69"/>
    <w:rsid w:val="004473FD"/>
    <w:rsid w:val="004474BE"/>
    <w:rsid w:val="00450061"/>
    <w:rsid w:val="004503C7"/>
    <w:rsid w:val="00450591"/>
    <w:rsid w:val="00450628"/>
    <w:rsid w:val="004518CB"/>
    <w:rsid w:val="00451B45"/>
    <w:rsid w:val="00452288"/>
    <w:rsid w:val="004524B6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72BB"/>
    <w:rsid w:val="00457491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EBD"/>
    <w:rsid w:val="00464060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81777"/>
    <w:rsid w:val="00481FA5"/>
    <w:rsid w:val="00482755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6307"/>
    <w:rsid w:val="00486616"/>
    <w:rsid w:val="00486EEC"/>
    <w:rsid w:val="0048707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303D"/>
    <w:rsid w:val="004A4095"/>
    <w:rsid w:val="004A444B"/>
    <w:rsid w:val="004A4953"/>
    <w:rsid w:val="004A4C05"/>
    <w:rsid w:val="004A4C08"/>
    <w:rsid w:val="004A5983"/>
    <w:rsid w:val="004A5ECA"/>
    <w:rsid w:val="004A65C5"/>
    <w:rsid w:val="004A65C7"/>
    <w:rsid w:val="004A72A9"/>
    <w:rsid w:val="004A7889"/>
    <w:rsid w:val="004A7D06"/>
    <w:rsid w:val="004B007F"/>
    <w:rsid w:val="004B0208"/>
    <w:rsid w:val="004B1173"/>
    <w:rsid w:val="004B137D"/>
    <w:rsid w:val="004B168E"/>
    <w:rsid w:val="004B19EA"/>
    <w:rsid w:val="004B1DDA"/>
    <w:rsid w:val="004B2B02"/>
    <w:rsid w:val="004B3288"/>
    <w:rsid w:val="004B38E9"/>
    <w:rsid w:val="004B3DD2"/>
    <w:rsid w:val="004B419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437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4066"/>
    <w:rsid w:val="004D4E3E"/>
    <w:rsid w:val="004D4EAF"/>
    <w:rsid w:val="004D4F14"/>
    <w:rsid w:val="004D4F33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7A4"/>
    <w:rsid w:val="004E4B23"/>
    <w:rsid w:val="004E4CD9"/>
    <w:rsid w:val="004E5AAD"/>
    <w:rsid w:val="004E650B"/>
    <w:rsid w:val="004E6692"/>
    <w:rsid w:val="004E6BD8"/>
    <w:rsid w:val="004E706D"/>
    <w:rsid w:val="004F0A22"/>
    <w:rsid w:val="004F0DE8"/>
    <w:rsid w:val="004F12A9"/>
    <w:rsid w:val="004F2FC8"/>
    <w:rsid w:val="004F3137"/>
    <w:rsid w:val="004F34DF"/>
    <w:rsid w:val="004F480C"/>
    <w:rsid w:val="004F4B23"/>
    <w:rsid w:val="004F520D"/>
    <w:rsid w:val="004F53BC"/>
    <w:rsid w:val="004F572E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E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A26"/>
    <w:rsid w:val="00506D6A"/>
    <w:rsid w:val="0050780F"/>
    <w:rsid w:val="005079DA"/>
    <w:rsid w:val="00510261"/>
    <w:rsid w:val="005104A7"/>
    <w:rsid w:val="00510592"/>
    <w:rsid w:val="00510830"/>
    <w:rsid w:val="005111C9"/>
    <w:rsid w:val="0051200D"/>
    <w:rsid w:val="0051284D"/>
    <w:rsid w:val="00512B30"/>
    <w:rsid w:val="00512E11"/>
    <w:rsid w:val="005139B4"/>
    <w:rsid w:val="005139B8"/>
    <w:rsid w:val="00513DB0"/>
    <w:rsid w:val="00514900"/>
    <w:rsid w:val="005150F5"/>
    <w:rsid w:val="00515E33"/>
    <w:rsid w:val="0051695D"/>
    <w:rsid w:val="00516E9B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400FC"/>
    <w:rsid w:val="00540243"/>
    <w:rsid w:val="005402EB"/>
    <w:rsid w:val="005409B1"/>
    <w:rsid w:val="0054139B"/>
    <w:rsid w:val="0054144E"/>
    <w:rsid w:val="00542692"/>
    <w:rsid w:val="005426FD"/>
    <w:rsid w:val="00542A03"/>
    <w:rsid w:val="00542C34"/>
    <w:rsid w:val="00543779"/>
    <w:rsid w:val="00544188"/>
    <w:rsid w:val="00544310"/>
    <w:rsid w:val="00544472"/>
    <w:rsid w:val="00544B43"/>
    <w:rsid w:val="00544EA8"/>
    <w:rsid w:val="00545B08"/>
    <w:rsid w:val="00545F07"/>
    <w:rsid w:val="00546FC7"/>
    <w:rsid w:val="00547BD5"/>
    <w:rsid w:val="00547D1E"/>
    <w:rsid w:val="00547D82"/>
    <w:rsid w:val="00550633"/>
    <w:rsid w:val="0055082C"/>
    <w:rsid w:val="00550F55"/>
    <w:rsid w:val="0055114C"/>
    <w:rsid w:val="00551A69"/>
    <w:rsid w:val="00551CF5"/>
    <w:rsid w:val="00551D36"/>
    <w:rsid w:val="00552ABD"/>
    <w:rsid w:val="00552B22"/>
    <w:rsid w:val="00552EB6"/>
    <w:rsid w:val="00552FF9"/>
    <w:rsid w:val="0055326A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7C9"/>
    <w:rsid w:val="0056009D"/>
    <w:rsid w:val="00561003"/>
    <w:rsid w:val="005613F1"/>
    <w:rsid w:val="00561FB0"/>
    <w:rsid w:val="00564180"/>
    <w:rsid w:val="005641CE"/>
    <w:rsid w:val="005641D5"/>
    <w:rsid w:val="00564DCC"/>
    <w:rsid w:val="00565375"/>
    <w:rsid w:val="0056622E"/>
    <w:rsid w:val="0056699C"/>
    <w:rsid w:val="00566B0A"/>
    <w:rsid w:val="005674BD"/>
    <w:rsid w:val="00567763"/>
    <w:rsid w:val="005701FD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E8E"/>
    <w:rsid w:val="005761A8"/>
    <w:rsid w:val="005766E5"/>
    <w:rsid w:val="005767E5"/>
    <w:rsid w:val="005771DD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B6D"/>
    <w:rsid w:val="00582E87"/>
    <w:rsid w:val="00583670"/>
    <w:rsid w:val="00583AAA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2711"/>
    <w:rsid w:val="00593B72"/>
    <w:rsid w:val="005945DE"/>
    <w:rsid w:val="00594AE2"/>
    <w:rsid w:val="00594B98"/>
    <w:rsid w:val="00594BF4"/>
    <w:rsid w:val="00595FE8"/>
    <w:rsid w:val="0059607B"/>
    <w:rsid w:val="0059616C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7209"/>
    <w:rsid w:val="005A7693"/>
    <w:rsid w:val="005A77A0"/>
    <w:rsid w:val="005A79D1"/>
    <w:rsid w:val="005A7EBA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3495"/>
    <w:rsid w:val="005B3ECC"/>
    <w:rsid w:val="005B45CF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9F7"/>
    <w:rsid w:val="005C1CBC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446"/>
    <w:rsid w:val="005D0944"/>
    <w:rsid w:val="005D0B75"/>
    <w:rsid w:val="005D1077"/>
    <w:rsid w:val="005D10BE"/>
    <w:rsid w:val="005D19FB"/>
    <w:rsid w:val="005D1AA1"/>
    <w:rsid w:val="005D1D9D"/>
    <w:rsid w:val="005D2122"/>
    <w:rsid w:val="005D34B6"/>
    <w:rsid w:val="005D4051"/>
    <w:rsid w:val="005D40B2"/>
    <w:rsid w:val="005D4456"/>
    <w:rsid w:val="005D5371"/>
    <w:rsid w:val="005D55F4"/>
    <w:rsid w:val="005D5812"/>
    <w:rsid w:val="005D60AB"/>
    <w:rsid w:val="005D611E"/>
    <w:rsid w:val="005D64E0"/>
    <w:rsid w:val="005D65B5"/>
    <w:rsid w:val="005D794F"/>
    <w:rsid w:val="005D7FA0"/>
    <w:rsid w:val="005E055C"/>
    <w:rsid w:val="005E0B08"/>
    <w:rsid w:val="005E1EF5"/>
    <w:rsid w:val="005E1F94"/>
    <w:rsid w:val="005E27C6"/>
    <w:rsid w:val="005E29DC"/>
    <w:rsid w:val="005E34AE"/>
    <w:rsid w:val="005E3B94"/>
    <w:rsid w:val="005E3EE5"/>
    <w:rsid w:val="005E3F9C"/>
    <w:rsid w:val="005E4837"/>
    <w:rsid w:val="005E4B27"/>
    <w:rsid w:val="005E4B68"/>
    <w:rsid w:val="005E5947"/>
    <w:rsid w:val="005E6371"/>
    <w:rsid w:val="005E6C73"/>
    <w:rsid w:val="005E6E7A"/>
    <w:rsid w:val="005E7242"/>
    <w:rsid w:val="005E760C"/>
    <w:rsid w:val="005E76A1"/>
    <w:rsid w:val="005E7EF9"/>
    <w:rsid w:val="005F0ACE"/>
    <w:rsid w:val="005F0CEB"/>
    <w:rsid w:val="005F1617"/>
    <w:rsid w:val="005F18B2"/>
    <w:rsid w:val="005F2015"/>
    <w:rsid w:val="005F2593"/>
    <w:rsid w:val="005F34C5"/>
    <w:rsid w:val="005F46A9"/>
    <w:rsid w:val="005F46DB"/>
    <w:rsid w:val="005F4F4A"/>
    <w:rsid w:val="005F513A"/>
    <w:rsid w:val="005F5300"/>
    <w:rsid w:val="005F5826"/>
    <w:rsid w:val="005F6121"/>
    <w:rsid w:val="005F6716"/>
    <w:rsid w:val="005F69CE"/>
    <w:rsid w:val="005F6DCC"/>
    <w:rsid w:val="005F6E1F"/>
    <w:rsid w:val="005F7068"/>
    <w:rsid w:val="005F7276"/>
    <w:rsid w:val="00600421"/>
    <w:rsid w:val="0060066B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5B0"/>
    <w:rsid w:val="00607F4E"/>
    <w:rsid w:val="0061073E"/>
    <w:rsid w:val="006109D7"/>
    <w:rsid w:val="00610F57"/>
    <w:rsid w:val="00610F83"/>
    <w:rsid w:val="00611181"/>
    <w:rsid w:val="0061203B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212B2"/>
    <w:rsid w:val="006219C4"/>
    <w:rsid w:val="00621D74"/>
    <w:rsid w:val="00621FCA"/>
    <w:rsid w:val="006229A7"/>
    <w:rsid w:val="00622AB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B08"/>
    <w:rsid w:val="00633206"/>
    <w:rsid w:val="00633208"/>
    <w:rsid w:val="006333E5"/>
    <w:rsid w:val="00633735"/>
    <w:rsid w:val="00633A2C"/>
    <w:rsid w:val="00633F53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1FE5"/>
    <w:rsid w:val="006420DA"/>
    <w:rsid w:val="00642379"/>
    <w:rsid w:val="006425E8"/>
    <w:rsid w:val="006433F3"/>
    <w:rsid w:val="006437A0"/>
    <w:rsid w:val="00643C70"/>
    <w:rsid w:val="00643EE4"/>
    <w:rsid w:val="0064402F"/>
    <w:rsid w:val="00644090"/>
    <w:rsid w:val="0064610A"/>
    <w:rsid w:val="006471AE"/>
    <w:rsid w:val="006475E9"/>
    <w:rsid w:val="0064763B"/>
    <w:rsid w:val="00647845"/>
    <w:rsid w:val="006479E1"/>
    <w:rsid w:val="00647C1C"/>
    <w:rsid w:val="00647F08"/>
    <w:rsid w:val="0065083B"/>
    <w:rsid w:val="00650C14"/>
    <w:rsid w:val="0065123C"/>
    <w:rsid w:val="00651709"/>
    <w:rsid w:val="00651779"/>
    <w:rsid w:val="006520A8"/>
    <w:rsid w:val="00652BF8"/>
    <w:rsid w:val="00652EE6"/>
    <w:rsid w:val="006530BF"/>
    <w:rsid w:val="00653709"/>
    <w:rsid w:val="0065409A"/>
    <w:rsid w:val="006540B0"/>
    <w:rsid w:val="00654E7A"/>
    <w:rsid w:val="0065734D"/>
    <w:rsid w:val="00657469"/>
    <w:rsid w:val="006577C0"/>
    <w:rsid w:val="00657C95"/>
    <w:rsid w:val="00660020"/>
    <w:rsid w:val="00660C49"/>
    <w:rsid w:val="006616E3"/>
    <w:rsid w:val="0066174D"/>
    <w:rsid w:val="0066178C"/>
    <w:rsid w:val="006617D1"/>
    <w:rsid w:val="00661BA5"/>
    <w:rsid w:val="00663D1C"/>
    <w:rsid w:val="0066429F"/>
    <w:rsid w:val="0066457F"/>
    <w:rsid w:val="0066481C"/>
    <w:rsid w:val="00664A78"/>
    <w:rsid w:val="00664C7C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4049"/>
    <w:rsid w:val="00674287"/>
    <w:rsid w:val="00674419"/>
    <w:rsid w:val="006744EE"/>
    <w:rsid w:val="0067485D"/>
    <w:rsid w:val="00674B20"/>
    <w:rsid w:val="00674F06"/>
    <w:rsid w:val="00675A0A"/>
    <w:rsid w:val="006760F3"/>
    <w:rsid w:val="0067678A"/>
    <w:rsid w:val="00676F71"/>
    <w:rsid w:val="006775E2"/>
    <w:rsid w:val="00677D4F"/>
    <w:rsid w:val="00681DB0"/>
    <w:rsid w:val="0068308F"/>
    <w:rsid w:val="00683E2E"/>
    <w:rsid w:val="0068440F"/>
    <w:rsid w:val="00684EAA"/>
    <w:rsid w:val="00685231"/>
    <w:rsid w:val="00685381"/>
    <w:rsid w:val="006861BA"/>
    <w:rsid w:val="006864E5"/>
    <w:rsid w:val="00686A1D"/>
    <w:rsid w:val="00687F32"/>
    <w:rsid w:val="00690402"/>
    <w:rsid w:val="006904B1"/>
    <w:rsid w:val="006906E8"/>
    <w:rsid w:val="0069093B"/>
    <w:rsid w:val="00692FD7"/>
    <w:rsid w:val="006940DC"/>
    <w:rsid w:val="00694362"/>
    <w:rsid w:val="006944CE"/>
    <w:rsid w:val="0069508C"/>
    <w:rsid w:val="0069510E"/>
    <w:rsid w:val="006953EF"/>
    <w:rsid w:val="00696477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F82"/>
    <w:rsid w:val="006A1F89"/>
    <w:rsid w:val="006A2D62"/>
    <w:rsid w:val="006A2E6C"/>
    <w:rsid w:val="006A3175"/>
    <w:rsid w:val="006A376D"/>
    <w:rsid w:val="006A3ACB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2F22"/>
    <w:rsid w:val="006B3076"/>
    <w:rsid w:val="006B3F68"/>
    <w:rsid w:val="006B40E6"/>
    <w:rsid w:val="006B42AA"/>
    <w:rsid w:val="006B4C56"/>
    <w:rsid w:val="006B4E23"/>
    <w:rsid w:val="006B5BAA"/>
    <w:rsid w:val="006B5DB4"/>
    <w:rsid w:val="006B607B"/>
    <w:rsid w:val="006B6BBE"/>
    <w:rsid w:val="006B6C7A"/>
    <w:rsid w:val="006B6DF9"/>
    <w:rsid w:val="006B6E28"/>
    <w:rsid w:val="006B75C9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E18"/>
    <w:rsid w:val="006C412D"/>
    <w:rsid w:val="006C43FF"/>
    <w:rsid w:val="006C486F"/>
    <w:rsid w:val="006C621A"/>
    <w:rsid w:val="006C661B"/>
    <w:rsid w:val="006C6A97"/>
    <w:rsid w:val="006C6DC0"/>
    <w:rsid w:val="006C72B4"/>
    <w:rsid w:val="006C7334"/>
    <w:rsid w:val="006C7C51"/>
    <w:rsid w:val="006C7D57"/>
    <w:rsid w:val="006C7DBC"/>
    <w:rsid w:val="006D0055"/>
    <w:rsid w:val="006D0DA9"/>
    <w:rsid w:val="006D1202"/>
    <w:rsid w:val="006D19E5"/>
    <w:rsid w:val="006D20A2"/>
    <w:rsid w:val="006D20C6"/>
    <w:rsid w:val="006D24F9"/>
    <w:rsid w:val="006D3105"/>
    <w:rsid w:val="006D3181"/>
    <w:rsid w:val="006D3227"/>
    <w:rsid w:val="006D337A"/>
    <w:rsid w:val="006D409F"/>
    <w:rsid w:val="006D4613"/>
    <w:rsid w:val="006D4771"/>
    <w:rsid w:val="006D4AE7"/>
    <w:rsid w:val="006D4F9A"/>
    <w:rsid w:val="006D5006"/>
    <w:rsid w:val="006D59C0"/>
    <w:rsid w:val="006D60E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0BD"/>
    <w:rsid w:val="006F283A"/>
    <w:rsid w:val="006F297B"/>
    <w:rsid w:val="006F2D56"/>
    <w:rsid w:val="006F343F"/>
    <w:rsid w:val="006F4BC7"/>
    <w:rsid w:val="006F4F15"/>
    <w:rsid w:val="006F521C"/>
    <w:rsid w:val="006F5938"/>
    <w:rsid w:val="006F664E"/>
    <w:rsid w:val="006F70C0"/>
    <w:rsid w:val="006F72F1"/>
    <w:rsid w:val="006F7378"/>
    <w:rsid w:val="006F74A7"/>
    <w:rsid w:val="006F76D7"/>
    <w:rsid w:val="006F7E03"/>
    <w:rsid w:val="007000FB"/>
    <w:rsid w:val="007010F0"/>
    <w:rsid w:val="007020E2"/>
    <w:rsid w:val="0070244D"/>
    <w:rsid w:val="0070254E"/>
    <w:rsid w:val="00702693"/>
    <w:rsid w:val="007027D1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958"/>
    <w:rsid w:val="0071102F"/>
    <w:rsid w:val="00711FB5"/>
    <w:rsid w:val="007132A9"/>
    <w:rsid w:val="007139DB"/>
    <w:rsid w:val="00713EF4"/>
    <w:rsid w:val="00713EFF"/>
    <w:rsid w:val="007140F5"/>
    <w:rsid w:val="0071424B"/>
    <w:rsid w:val="007151FC"/>
    <w:rsid w:val="00715818"/>
    <w:rsid w:val="00715862"/>
    <w:rsid w:val="00715B8A"/>
    <w:rsid w:val="00716365"/>
    <w:rsid w:val="0071656A"/>
    <w:rsid w:val="00716A34"/>
    <w:rsid w:val="00716C27"/>
    <w:rsid w:val="007171ED"/>
    <w:rsid w:val="00717DB2"/>
    <w:rsid w:val="00720B49"/>
    <w:rsid w:val="00720F64"/>
    <w:rsid w:val="00721C04"/>
    <w:rsid w:val="00721CCD"/>
    <w:rsid w:val="0072428F"/>
    <w:rsid w:val="00724892"/>
    <w:rsid w:val="0072532E"/>
    <w:rsid w:val="00725A39"/>
    <w:rsid w:val="00725C36"/>
    <w:rsid w:val="00726236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5157"/>
    <w:rsid w:val="00745C17"/>
    <w:rsid w:val="007469A0"/>
    <w:rsid w:val="00746B68"/>
    <w:rsid w:val="0074702F"/>
    <w:rsid w:val="007478E7"/>
    <w:rsid w:val="007479BD"/>
    <w:rsid w:val="007505C4"/>
    <w:rsid w:val="00750BB4"/>
    <w:rsid w:val="00751459"/>
    <w:rsid w:val="00751910"/>
    <w:rsid w:val="00751D1D"/>
    <w:rsid w:val="0075249A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774"/>
    <w:rsid w:val="0076135D"/>
    <w:rsid w:val="007614B5"/>
    <w:rsid w:val="007618DE"/>
    <w:rsid w:val="007624B6"/>
    <w:rsid w:val="007625FE"/>
    <w:rsid w:val="00764014"/>
    <w:rsid w:val="007647BC"/>
    <w:rsid w:val="00764FAA"/>
    <w:rsid w:val="007657A6"/>
    <w:rsid w:val="00765CB9"/>
    <w:rsid w:val="00765DBA"/>
    <w:rsid w:val="007662F6"/>
    <w:rsid w:val="007663D5"/>
    <w:rsid w:val="0076727E"/>
    <w:rsid w:val="007677CC"/>
    <w:rsid w:val="00767A28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4680"/>
    <w:rsid w:val="0077488C"/>
    <w:rsid w:val="007749BC"/>
    <w:rsid w:val="00775056"/>
    <w:rsid w:val="00775513"/>
    <w:rsid w:val="00775884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1019"/>
    <w:rsid w:val="007810F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5650"/>
    <w:rsid w:val="0078596F"/>
    <w:rsid w:val="00785A7A"/>
    <w:rsid w:val="00785AAF"/>
    <w:rsid w:val="00786128"/>
    <w:rsid w:val="00786FB7"/>
    <w:rsid w:val="0078753C"/>
    <w:rsid w:val="00791C99"/>
    <w:rsid w:val="00791CDF"/>
    <w:rsid w:val="007920EA"/>
    <w:rsid w:val="00792BD1"/>
    <w:rsid w:val="00794A19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FF"/>
    <w:rsid w:val="007B0DAD"/>
    <w:rsid w:val="007B1005"/>
    <w:rsid w:val="007B1168"/>
    <w:rsid w:val="007B1360"/>
    <w:rsid w:val="007B14DC"/>
    <w:rsid w:val="007B152D"/>
    <w:rsid w:val="007B2CF1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5BF4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67A"/>
    <w:rsid w:val="007C7C4A"/>
    <w:rsid w:val="007C7E51"/>
    <w:rsid w:val="007D03EA"/>
    <w:rsid w:val="007D05E3"/>
    <w:rsid w:val="007D08C2"/>
    <w:rsid w:val="007D0BC3"/>
    <w:rsid w:val="007D11B5"/>
    <w:rsid w:val="007D1AEB"/>
    <w:rsid w:val="007D2DAC"/>
    <w:rsid w:val="007D3DCF"/>
    <w:rsid w:val="007D40B5"/>
    <w:rsid w:val="007D5DD3"/>
    <w:rsid w:val="007D6838"/>
    <w:rsid w:val="007D70BE"/>
    <w:rsid w:val="007D7F38"/>
    <w:rsid w:val="007E002C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4B9"/>
    <w:rsid w:val="007F05C2"/>
    <w:rsid w:val="007F066A"/>
    <w:rsid w:val="007F0FF8"/>
    <w:rsid w:val="007F15D1"/>
    <w:rsid w:val="007F2B72"/>
    <w:rsid w:val="007F2BF9"/>
    <w:rsid w:val="007F2F2C"/>
    <w:rsid w:val="007F3852"/>
    <w:rsid w:val="007F39A4"/>
    <w:rsid w:val="007F41D9"/>
    <w:rsid w:val="007F5498"/>
    <w:rsid w:val="007F67CC"/>
    <w:rsid w:val="007F689E"/>
    <w:rsid w:val="007F6F82"/>
    <w:rsid w:val="007F7015"/>
    <w:rsid w:val="007F7F42"/>
    <w:rsid w:val="008015CC"/>
    <w:rsid w:val="00801816"/>
    <w:rsid w:val="00801C22"/>
    <w:rsid w:val="00802889"/>
    <w:rsid w:val="00803603"/>
    <w:rsid w:val="0080382F"/>
    <w:rsid w:val="0080396C"/>
    <w:rsid w:val="00803F2A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3345"/>
    <w:rsid w:val="00813A97"/>
    <w:rsid w:val="00813B63"/>
    <w:rsid w:val="00813B9D"/>
    <w:rsid w:val="008144D6"/>
    <w:rsid w:val="00814730"/>
    <w:rsid w:val="008149C9"/>
    <w:rsid w:val="00814D22"/>
    <w:rsid w:val="008152FA"/>
    <w:rsid w:val="00815E55"/>
    <w:rsid w:val="00816C59"/>
    <w:rsid w:val="0081760F"/>
    <w:rsid w:val="00817B45"/>
    <w:rsid w:val="00817DF3"/>
    <w:rsid w:val="00820002"/>
    <w:rsid w:val="00820336"/>
    <w:rsid w:val="008215CA"/>
    <w:rsid w:val="00821967"/>
    <w:rsid w:val="00821ABC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53D"/>
    <w:rsid w:val="00836619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415E"/>
    <w:rsid w:val="00844741"/>
    <w:rsid w:val="008452C7"/>
    <w:rsid w:val="008454FC"/>
    <w:rsid w:val="00846058"/>
    <w:rsid w:val="0084685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DFA"/>
    <w:rsid w:val="0085378A"/>
    <w:rsid w:val="008537D1"/>
    <w:rsid w:val="00853DA0"/>
    <w:rsid w:val="00854264"/>
    <w:rsid w:val="00854A58"/>
    <w:rsid w:val="008556FC"/>
    <w:rsid w:val="00856540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5BD8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278"/>
    <w:rsid w:val="00875336"/>
    <w:rsid w:val="00875D24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9C9"/>
    <w:rsid w:val="008855C3"/>
    <w:rsid w:val="008858B0"/>
    <w:rsid w:val="0088615D"/>
    <w:rsid w:val="00886285"/>
    <w:rsid w:val="00886BE5"/>
    <w:rsid w:val="008870A2"/>
    <w:rsid w:val="00887102"/>
    <w:rsid w:val="00887594"/>
    <w:rsid w:val="00887CC7"/>
    <w:rsid w:val="008904B1"/>
    <w:rsid w:val="0089068B"/>
    <w:rsid w:val="00891783"/>
    <w:rsid w:val="00891ACF"/>
    <w:rsid w:val="00891B44"/>
    <w:rsid w:val="00891BD7"/>
    <w:rsid w:val="00891CB1"/>
    <w:rsid w:val="00891D32"/>
    <w:rsid w:val="00892B8D"/>
    <w:rsid w:val="00893D57"/>
    <w:rsid w:val="00893F87"/>
    <w:rsid w:val="00894496"/>
    <w:rsid w:val="00894612"/>
    <w:rsid w:val="00894A95"/>
    <w:rsid w:val="00896920"/>
    <w:rsid w:val="00896EF0"/>
    <w:rsid w:val="00897066"/>
    <w:rsid w:val="00897D24"/>
    <w:rsid w:val="008A02C8"/>
    <w:rsid w:val="008A049C"/>
    <w:rsid w:val="008A09CA"/>
    <w:rsid w:val="008A0A4A"/>
    <w:rsid w:val="008A0C3F"/>
    <w:rsid w:val="008A111D"/>
    <w:rsid w:val="008A1274"/>
    <w:rsid w:val="008A2136"/>
    <w:rsid w:val="008A23DD"/>
    <w:rsid w:val="008A2637"/>
    <w:rsid w:val="008A28AD"/>
    <w:rsid w:val="008A293A"/>
    <w:rsid w:val="008A36DB"/>
    <w:rsid w:val="008A384D"/>
    <w:rsid w:val="008A3DE6"/>
    <w:rsid w:val="008A4628"/>
    <w:rsid w:val="008A4CD0"/>
    <w:rsid w:val="008A4DEC"/>
    <w:rsid w:val="008A5418"/>
    <w:rsid w:val="008A56A2"/>
    <w:rsid w:val="008A5B09"/>
    <w:rsid w:val="008A6665"/>
    <w:rsid w:val="008A6762"/>
    <w:rsid w:val="008A6780"/>
    <w:rsid w:val="008A69B0"/>
    <w:rsid w:val="008A7BB5"/>
    <w:rsid w:val="008A7BC4"/>
    <w:rsid w:val="008A7BC9"/>
    <w:rsid w:val="008A7E81"/>
    <w:rsid w:val="008B034D"/>
    <w:rsid w:val="008B0E13"/>
    <w:rsid w:val="008B13F7"/>
    <w:rsid w:val="008B16B3"/>
    <w:rsid w:val="008B25CF"/>
    <w:rsid w:val="008B2A60"/>
    <w:rsid w:val="008B39D9"/>
    <w:rsid w:val="008B3BAB"/>
    <w:rsid w:val="008B3BE0"/>
    <w:rsid w:val="008B46EB"/>
    <w:rsid w:val="008B496D"/>
    <w:rsid w:val="008B4F00"/>
    <w:rsid w:val="008B53E6"/>
    <w:rsid w:val="008B57A5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D39"/>
    <w:rsid w:val="008C56DE"/>
    <w:rsid w:val="008C6134"/>
    <w:rsid w:val="008C6268"/>
    <w:rsid w:val="008C638D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62D4"/>
    <w:rsid w:val="008D66C0"/>
    <w:rsid w:val="008D7016"/>
    <w:rsid w:val="008D7135"/>
    <w:rsid w:val="008D7C81"/>
    <w:rsid w:val="008D7E27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4F0"/>
    <w:rsid w:val="008E35EE"/>
    <w:rsid w:val="008E373F"/>
    <w:rsid w:val="008E4552"/>
    <w:rsid w:val="008E478B"/>
    <w:rsid w:val="008E4D2E"/>
    <w:rsid w:val="008E5153"/>
    <w:rsid w:val="008E5376"/>
    <w:rsid w:val="008E5660"/>
    <w:rsid w:val="008E5E6E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2189"/>
    <w:rsid w:val="009021DB"/>
    <w:rsid w:val="009021E4"/>
    <w:rsid w:val="00902837"/>
    <w:rsid w:val="00902995"/>
    <w:rsid w:val="009030CA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D8C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C2"/>
    <w:rsid w:val="00925076"/>
    <w:rsid w:val="0092526B"/>
    <w:rsid w:val="00925416"/>
    <w:rsid w:val="009269C4"/>
    <w:rsid w:val="00926CA1"/>
    <w:rsid w:val="00926FFD"/>
    <w:rsid w:val="0092711D"/>
    <w:rsid w:val="009278FF"/>
    <w:rsid w:val="00927D99"/>
    <w:rsid w:val="0093006B"/>
    <w:rsid w:val="009300EB"/>
    <w:rsid w:val="00930676"/>
    <w:rsid w:val="00930DF9"/>
    <w:rsid w:val="009316D2"/>
    <w:rsid w:val="00931817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7EB4"/>
    <w:rsid w:val="00940E07"/>
    <w:rsid w:val="00941043"/>
    <w:rsid w:val="00941314"/>
    <w:rsid w:val="009413BF"/>
    <w:rsid w:val="00941AD7"/>
    <w:rsid w:val="00941EDA"/>
    <w:rsid w:val="0094214A"/>
    <w:rsid w:val="009423FD"/>
    <w:rsid w:val="009429DD"/>
    <w:rsid w:val="00942C12"/>
    <w:rsid w:val="00943354"/>
    <w:rsid w:val="00944667"/>
    <w:rsid w:val="00944B0C"/>
    <w:rsid w:val="00945230"/>
    <w:rsid w:val="009455E2"/>
    <w:rsid w:val="00945799"/>
    <w:rsid w:val="00945AA3"/>
    <w:rsid w:val="00945C53"/>
    <w:rsid w:val="00946D38"/>
    <w:rsid w:val="00947F7E"/>
    <w:rsid w:val="009501E8"/>
    <w:rsid w:val="00950273"/>
    <w:rsid w:val="00950EDF"/>
    <w:rsid w:val="00951241"/>
    <w:rsid w:val="00952F0B"/>
    <w:rsid w:val="009535CD"/>
    <w:rsid w:val="00953B2E"/>
    <w:rsid w:val="00953ED5"/>
    <w:rsid w:val="00954901"/>
    <w:rsid w:val="0095560D"/>
    <w:rsid w:val="009559B9"/>
    <w:rsid w:val="00955A68"/>
    <w:rsid w:val="00955C0C"/>
    <w:rsid w:val="00955C4E"/>
    <w:rsid w:val="009563CD"/>
    <w:rsid w:val="00956B49"/>
    <w:rsid w:val="00956C2D"/>
    <w:rsid w:val="00956CED"/>
    <w:rsid w:val="00960BCE"/>
    <w:rsid w:val="00961247"/>
    <w:rsid w:val="0096164D"/>
    <w:rsid w:val="00961EC4"/>
    <w:rsid w:val="00962452"/>
    <w:rsid w:val="00962B7D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1893"/>
    <w:rsid w:val="00971935"/>
    <w:rsid w:val="00971A55"/>
    <w:rsid w:val="0097255F"/>
    <w:rsid w:val="00972846"/>
    <w:rsid w:val="009733B0"/>
    <w:rsid w:val="009735CD"/>
    <w:rsid w:val="00973A6D"/>
    <w:rsid w:val="00973D81"/>
    <w:rsid w:val="0097458E"/>
    <w:rsid w:val="0097533F"/>
    <w:rsid w:val="00975F7A"/>
    <w:rsid w:val="00976112"/>
    <w:rsid w:val="009761D8"/>
    <w:rsid w:val="00976557"/>
    <w:rsid w:val="009773B7"/>
    <w:rsid w:val="009773CA"/>
    <w:rsid w:val="00977D84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5126"/>
    <w:rsid w:val="00995553"/>
    <w:rsid w:val="009961B3"/>
    <w:rsid w:val="009965F6"/>
    <w:rsid w:val="0099678F"/>
    <w:rsid w:val="00996852"/>
    <w:rsid w:val="009968D3"/>
    <w:rsid w:val="0099699B"/>
    <w:rsid w:val="009969AE"/>
    <w:rsid w:val="0099700D"/>
    <w:rsid w:val="00997251"/>
    <w:rsid w:val="009A00A9"/>
    <w:rsid w:val="009A02D9"/>
    <w:rsid w:val="009A037A"/>
    <w:rsid w:val="009A0774"/>
    <w:rsid w:val="009A0925"/>
    <w:rsid w:val="009A0FDB"/>
    <w:rsid w:val="009A1158"/>
    <w:rsid w:val="009A119E"/>
    <w:rsid w:val="009A18D5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213C"/>
    <w:rsid w:val="009C2DDE"/>
    <w:rsid w:val="009C39F8"/>
    <w:rsid w:val="009C3CD5"/>
    <w:rsid w:val="009C4809"/>
    <w:rsid w:val="009C4A84"/>
    <w:rsid w:val="009C5129"/>
    <w:rsid w:val="009C60DB"/>
    <w:rsid w:val="009C64CF"/>
    <w:rsid w:val="009C67CC"/>
    <w:rsid w:val="009C6D95"/>
    <w:rsid w:val="009C71F4"/>
    <w:rsid w:val="009C7526"/>
    <w:rsid w:val="009D0D10"/>
    <w:rsid w:val="009D0D5B"/>
    <w:rsid w:val="009D131D"/>
    <w:rsid w:val="009D21E4"/>
    <w:rsid w:val="009D33F9"/>
    <w:rsid w:val="009D366C"/>
    <w:rsid w:val="009D388B"/>
    <w:rsid w:val="009D3BA8"/>
    <w:rsid w:val="009D3E02"/>
    <w:rsid w:val="009D4153"/>
    <w:rsid w:val="009D426E"/>
    <w:rsid w:val="009D4662"/>
    <w:rsid w:val="009D4726"/>
    <w:rsid w:val="009D4A50"/>
    <w:rsid w:val="009D4C5A"/>
    <w:rsid w:val="009D616E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8DD"/>
    <w:rsid w:val="009E7016"/>
    <w:rsid w:val="009E7487"/>
    <w:rsid w:val="009E74F6"/>
    <w:rsid w:val="009F0E9C"/>
    <w:rsid w:val="009F23AD"/>
    <w:rsid w:val="009F2559"/>
    <w:rsid w:val="009F2664"/>
    <w:rsid w:val="009F2BA9"/>
    <w:rsid w:val="009F3076"/>
    <w:rsid w:val="009F34D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59E"/>
    <w:rsid w:val="009F79AE"/>
    <w:rsid w:val="00A00E48"/>
    <w:rsid w:val="00A00F75"/>
    <w:rsid w:val="00A010E2"/>
    <w:rsid w:val="00A01807"/>
    <w:rsid w:val="00A0200C"/>
    <w:rsid w:val="00A02448"/>
    <w:rsid w:val="00A03161"/>
    <w:rsid w:val="00A03215"/>
    <w:rsid w:val="00A035A9"/>
    <w:rsid w:val="00A03DAD"/>
    <w:rsid w:val="00A045AB"/>
    <w:rsid w:val="00A05326"/>
    <w:rsid w:val="00A05979"/>
    <w:rsid w:val="00A05E81"/>
    <w:rsid w:val="00A0605E"/>
    <w:rsid w:val="00A06340"/>
    <w:rsid w:val="00A07399"/>
    <w:rsid w:val="00A10061"/>
    <w:rsid w:val="00A11BF7"/>
    <w:rsid w:val="00A11C3F"/>
    <w:rsid w:val="00A11EEB"/>
    <w:rsid w:val="00A12800"/>
    <w:rsid w:val="00A12B26"/>
    <w:rsid w:val="00A12D6C"/>
    <w:rsid w:val="00A12EA3"/>
    <w:rsid w:val="00A13314"/>
    <w:rsid w:val="00A139C1"/>
    <w:rsid w:val="00A13BBF"/>
    <w:rsid w:val="00A13D96"/>
    <w:rsid w:val="00A1545E"/>
    <w:rsid w:val="00A15856"/>
    <w:rsid w:val="00A158B5"/>
    <w:rsid w:val="00A1594D"/>
    <w:rsid w:val="00A15C0A"/>
    <w:rsid w:val="00A15F87"/>
    <w:rsid w:val="00A16DCC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4E26"/>
    <w:rsid w:val="00A257C8"/>
    <w:rsid w:val="00A257E1"/>
    <w:rsid w:val="00A270B7"/>
    <w:rsid w:val="00A2739C"/>
    <w:rsid w:val="00A27C26"/>
    <w:rsid w:val="00A3002F"/>
    <w:rsid w:val="00A305FE"/>
    <w:rsid w:val="00A30D2F"/>
    <w:rsid w:val="00A30DD1"/>
    <w:rsid w:val="00A3244A"/>
    <w:rsid w:val="00A3397E"/>
    <w:rsid w:val="00A3425F"/>
    <w:rsid w:val="00A3481C"/>
    <w:rsid w:val="00A37D7E"/>
    <w:rsid w:val="00A403F1"/>
    <w:rsid w:val="00A407EF"/>
    <w:rsid w:val="00A40807"/>
    <w:rsid w:val="00A40886"/>
    <w:rsid w:val="00A4129F"/>
    <w:rsid w:val="00A417EA"/>
    <w:rsid w:val="00A41AC4"/>
    <w:rsid w:val="00A41F26"/>
    <w:rsid w:val="00A436D5"/>
    <w:rsid w:val="00A446C1"/>
    <w:rsid w:val="00A44B1A"/>
    <w:rsid w:val="00A44DF9"/>
    <w:rsid w:val="00A45441"/>
    <w:rsid w:val="00A45AC4"/>
    <w:rsid w:val="00A46551"/>
    <w:rsid w:val="00A47333"/>
    <w:rsid w:val="00A47403"/>
    <w:rsid w:val="00A47457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2E09"/>
    <w:rsid w:val="00A62EAC"/>
    <w:rsid w:val="00A64AD3"/>
    <w:rsid w:val="00A65901"/>
    <w:rsid w:val="00A65A1F"/>
    <w:rsid w:val="00A65CFA"/>
    <w:rsid w:val="00A6606E"/>
    <w:rsid w:val="00A66EE1"/>
    <w:rsid w:val="00A67C8C"/>
    <w:rsid w:val="00A67E00"/>
    <w:rsid w:val="00A7127F"/>
    <w:rsid w:val="00A718F7"/>
    <w:rsid w:val="00A71A16"/>
    <w:rsid w:val="00A723E6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60AE"/>
    <w:rsid w:val="00A770AA"/>
    <w:rsid w:val="00A775DF"/>
    <w:rsid w:val="00A8067B"/>
    <w:rsid w:val="00A80A99"/>
    <w:rsid w:val="00A80C64"/>
    <w:rsid w:val="00A80E49"/>
    <w:rsid w:val="00A81544"/>
    <w:rsid w:val="00A816A8"/>
    <w:rsid w:val="00A81905"/>
    <w:rsid w:val="00A8246D"/>
    <w:rsid w:val="00A82567"/>
    <w:rsid w:val="00A828DD"/>
    <w:rsid w:val="00A82A64"/>
    <w:rsid w:val="00A82B3C"/>
    <w:rsid w:val="00A83F49"/>
    <w:rsid w:val="00A84383"/>
    <w:rsid w:val="00A84EE9"/>
    <w:rsid w:val="00A85DBB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B6B"/>
    <w:rsid w:val="00A92A8F"/>
    <w:rsid w:val="00A92C66"/>
    <w:rsid w:val="00A92F55"/>
    <w:rsid w:val="00A93E04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31F"/>
    <w:rsid w:val="00AA0377"/>
    <w:rsid w:val="00AA03DC"/>
    <w:rsid w:val="00AA0DDE"/>
    <w:rsid w:val="00AA2250"/>
    <w:rsid w:val="00AA2312"/>
    <w:rsid w:val="00AA2697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B02EB"/>
    <w:rsid w:val="00AB0663"/>
    <w:rsid w:val="00AB098E"/>
    <w:rsid w:val="00AB206E"/>
    <w:rsid w:val="00AB2E9C"/>
    <w:rsid w:val="00AB3608"/>
    <w:rsid w:val="00AB402C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39E4"/>
    <w:rsid w:val="00AC3E5F"/>
    <w:rsid w:val="00AC405D"/>
    <w:rsid w:val="00AC410B"/>
    <w:rsid w:val="00AC4A8D"/>
    <w:rsid w:val="00AC572E"/>
    <w:rsid w:val="00AC5A80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AD5"/>
    <w:rsid w:val="00AD5D97"/>
    <w:rsid w:val="00AD7068"/>
    <w:rsid w:val="00AD7154"/>
    <w:rsid w:val="00AD78E1"/>
    <w:rsid w:val="00AD7909"/>
    <w:rsid w:val="00AE057E"/>
    <w:rsid w:val="00AE3A01"/>
    <w:rsid w:val="00AE3B1F"/>
    <w:rsid w:val="00AE3E36"/>
    <w:rsid w:val="00AE4458"/>
    <w:rsid w:val="00AE4906"/>
    <w:rsid w:val="00AE51DE"/>
    <w:rsid w:val="00AE5CBB"/>
    <w:rsid w:val="00AE7B0A"/>
    <w:rsid w:val="00AE7D97"/>
    <w:rsid w:val="00AE7F1B"/>
    <w:rsid w:val="00AF044D"/>
    <w:rsid w:val="00AF0767"/>
    <w:rsid w:val="00AF0AE3"/>
    <w:rsid w:val="00AF1268"/>
    <w:rsid w:val="00AF1A96"/>
    <w:rsid w:val="00AF1DA6"/>
    <w:rsid w:val="00AF29D5"/>
    <w:rsid w:val="00AF2B03"/>
    <w:rsid w:val="00AF3B27"/>
    <w:rsid w:val="00AF3D50"/>
    <w:rsid w:val="00AF3ED7"/>
    <w:rsid w:val="00AF42A0"/>
    <w:rsid w:val="00AF4765"/>
    <w:rsid w:val="00AF4D0E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120F"/>
    <w:rsid w:val="00B01443"/>
    <w:rsid w:val="00B02003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5A4"/>
    <w:rsid w:val="00B1160E"/>
    <w:rsid w:val="00B1189E"/>
    <w:rsid w:val="00B129F0"/>
    <w:rsid w:val="00B1351E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2439"/>
    <w:rsid w:val="00B225E9"/>
    <w:rsid w:val="00B22FE8"/>
    <w:rsid w:val="00B2300B"/>
    <w:rsid w:val="00B24AAA"/>
    <w:rsid w:val="00B251BC"/>
    <w:rsid w:val="00B2568A"/>
    <w:rsid w:val="00B259D1"/>
    <w:rsid w:val="00B25D07"/>
    <w:rsid w:val="00B2792F"/>
    <w:rsid w:val="00B27975"/>
    <w:rsid w:val="00B27982"/>
    <w:rsid w:val="00B279FD"/>
    <w:rsid w:val="00B3040F"/>
    <w:rsid w:val="00B3063A"/>
    <w:rsid w:val="00B30D77"/>
    <w:rsid w:val="00B310A8"/>
    <w:rsid w:val="00B314C1"/>
    <w:rsid w:val="00B314F0"/>
    <w:rsid w:val="00B31E99"/>
    <w:rsid w:val="00B32812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45C5"/>
    <w:rsid w:val="00B44D66"/>
    <w:rsid w:val="00B4608D"/>
    <w:rsid w:val="00B468A8"/>
    <w:rsid w:val="00B46B83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A92"/>
    <w:rsid w:val="00B55B0C"/>
    <w:rsid w:val="00B55E25"/>
    <w:rsid w:val="00B5605C"/>
    <w:rsid w:val="00B56229"/>
    <w:rsid w:val="00B56979"/>
    <w:rsid w:val="00B56A79"/>
    <w:rsid w:val="00B575F8"/>
    <w:rsid w:val="00B57D66"/>
    <w:rsid w:val="00B60CBA"/>
    <w:rsid w:val="00B61D47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B3D"/>
    <w:rsid w:val="00B65DC3"/>
    <w:rsid w:val="00B6610D"/>
    <w:rsid w:val="00B6643E"/>
    <w:rsid w:val="00B66771"/>
    <w:rsid w:val="00B66E89"/>
    <w:rsid w:val="00B677FD"/>
    <w:rsid w:val="00B7006A"/>
    <w:rsid w:val="00B70184"/>
    <w:rsid w:val="00B708D5"/>
    <w:rsid w:val="00B71326"/>
    <w:rsid w:val="00B71776"/>
    <w:rsid w:val="00B71787"/>
    <w:rsid w:val="00B7209C"/>
    <w:rsid w:val="00B723F6"/>
    <w:rsid w:val="00B73807"/>
    <w:rsid w:val="00B74111"/>
    <w:rsid w:val="00B744AE"/>
    <w:rsid w:val="00B75291"/>
    <w:rsid w:val="00B75D6C"/>
    <w:rsid w:val="00B75F2D"/>
    <w:rsid w:val="00B76437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59F7"/>
    <w:rsid w:val="00B86548"/>
    <w:rsid w:val="00B86977"/>
    <w:rsid w:val="00B86CC9"/>
    <w:rsid w:val="00B90637"/>
    <w:rsid w:val="00B906C5"/>
    <w:rsid w:val="00B90A63"/>
    <w:rsid w:val="00B90E4B"/>
    <w:rsid w:val="00B912C2"/>
    <w:rsid w:val="00B91395"/>
    <w:rsid w:val="00B91EA2"/>
    <w:rsid w:val="00B922ED"/>
    <w:rsid w:val="00B926CB"/>
    <w:rsid w:val="00B92DF7"/>
    <w:rsid w:val="00B93BAE"/>
    <w:rsid w:val="00B945A7"/>
    <w:rsid w:val="00B94915"/>
    <w:rsid w:val="00B951B7"/>
    <w:rsid w:val="00B9538B"/>
    <w:rsid w:val="00B95487"/>
    <w:rsid w:val="00B95A61"/>
    <w:rsid w:val="00B95FAC"/>
    <w:rsid w:val="00B96887"/>
    <w:rsid w:val="00B971C0"/>
    <w:rsid w:val="00B97422"/>
    <w:rsid w:val="00B97DAA"/>
    <w:rsid w:val="00B97F1C"/>
    <w:rsid w:val="00BA021C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901"/>
    <w:rsid w:val="00BB3BBB"/>
    <w:rsid w:val="00BB3FF0"/>
    <w:rsid w:val="00BB498B"/>
    <w:rsid w:val="00BB5063"/>
    <w:rsid w:val="00BB5860"/>
    <w:rsid w:val="00BB58FD"/>
    <w:rsid w:val="00BB5A6E"/>
    <w:rsid w:val="00BB5C75"/>
    <w:rsid w:val="00BB5DCB"/>
    <w:rsid w:val="00BB5EAC"/>
    <w:rsid w:val="00BB61DF"/>
    <w:rsid w:val="00BB62B5"/>
    <w:rsid w:val="00BB7A5C"/>
    <w:rsid w:val="00BB7C03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4143"/>
    <w:rsid w:val="00BC4B07"/>
    <w:rsid w:val="00BC5390"/>
    <w:rsid w:val="00BC5488"/>
    <w:rsid w:val="00BC5520"/>
    <w:rsid w:val="00BC5ECD"/>
    <w:rsid w:val="00BC6529"/>
    <w:rsid w:val="00BC6E61"/>
    <w:rsid w:val="00BC72C2"/>
    <w:rsid w:val="00BC7D54"/>
    <w:rsid w:val="00BD0360"/>
    <w:rsid w:val="00BD0485"/>
    <w:rsid w:val="00BD068B"/>
    <w:rsid w:val="00BD0817"/>
    <w:rsid w:val="00BD0E1D"/>
    <w:rsid w:val="00BD13C5"/>
    <w:rsid w:val="00BD147C"/>
    <w:rsid w:val="00BD28E6"/>
    <w:rsid w:val="00BD30C0"/>
    <w:rsid w:val="00BD39E9"/>
    <w:rsid w:val="00BD3BAC"/>
    <w:rsid w:val="00BD4D7B"/>
    <w:rsid w:val="00BD4E9E"/>
    <w:rsid w:val="00BD4EB0"/>
    <w:rsid w:val="00BD552C"/>
    <w:rsid w:val="00BD58EF"/>
    <w:rsid w:val="00BD59A6"/>
    <w:rsid w:val="00BD5A1D"/>
    <w:rsid w:val="00BD5E65"/>
    <w:rsid w:val="00BD6B71"/>
    <w:rsid w:val="00BD72A3"/>
    <w:rsid w:val="00BE025D"/>
    <w:rsid w:val="00BE163D"/>
    <w:rsid w:val="00BE1B6D"/>
    <w:rsid w:val="00BE20AD"/>
    <w:rsid w:val="00BE25C9"/>
    <w:rsid w:val="00BE286B"/>
    <w:rsid w:val="00BE2F02"/>
    <w:rsid w:val="00BE3017"/>
    <w:rsid w:val="00BE319B"/>
    <w:rsid w:val="00BE47AF"/>
    <w:rsid w:val="00BE522D"/>
    <w:rsid w:val="00BE53E4"/>
    <w:rsid w:val="00BE6429"/>
    <w:rsid w:val="00BE74EC"/>
    <w:rsid w:val="00BE7E0F"/>
    <w:rsid w:val="00BE7FDA"/>
    <w:rsid w:val="00BF006D"/>
    <w:rsid w:val="00BF040D"/>
    <w:rsid w:val="00BF071A"/>
    <w:rsid w:val="00BF078E"/>
    <w:rsid w:val="00BF0D96"/>
    <w:rsid w:val="00BF19DF"/>
    <w:rsid w:val="00BF1B62"/>
    <w:rsid w:val="00BF1BB1"/>
    <w:rsid w:val="00BF2C8D"/>
    <w:rsid w:val="00BF2CD9"/>
    <w:rsid w:val="00BF2DEC"/>
    <w:rsid w:val="00BF2EBD"/>
    <w:rsid w:val="00BF327F"/>
    <w:rsid w:val="00BF337D"/>
    <w:rsid w:val="00BF3408"/>
    <w:rsid w:val="00BF3A80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497"/>
    <w:rsid w:val="00C0170A"/>
    <w:rsid w:val="00C0174A"/>
    <w:rsid w:val="00C01889"/>
    <w:rsid w:val="00C02B9C"/>
    <w:rsid w:val="00C02E23"/>
    <w:rsid w:val="00C03306"/>
    <w:rsid w:val="00C03B36"/>
    <w:rsid w:val="00C040C6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3563"/>
    <w:rsid w:val="00C138F1"/>
    <w:rsid w:val="00C13ED8"/>
    <w:rsid w:val="00C14319"/>
    <w:rsid w:val="00C14F37"/>
    <w:rsid w:val="00C1506B"/>
    <w:rsid w:val="00C157AF"/>
    <w:rsid w:val="00C162B4"/>
    <w:rsid w:val="00C176B6"/>
    <w:rsid w:val="00C17E6E"/>
    <w:rsid w:val="00C200C5"/>
    <w:rsid w:val="00C20219"/>
    <w:rsid w:val="00C20763"/>
    <w:rsid w:val="00C21EAC"/>
    <w:rsid w:val="00C23293"/>
    <w:rsid w:val="00C236EC"/>
    <w:rsid w:val="00C23C17"/>
    <w:rsid w:val="00C2403A"/>
    <w:rsid w:val="00C248B3"/>
    <w:rsid w:val="00C2574C"/>
    <w:rsid w:val="00C25D70"/>
    <w:rsid w:val="00C2670E"/>
    <w:rsid w:val="00C26C23"/>
    <w:rsid w:val="00C301B3"/>
    <w:rsid w:val="00C3140B"/>
    <w:rsid w:val="00C321D2"/>
    <w:rsid w:val="00C3257B"/>
    <w:rsid w:val="00C32F2F"/>
    <w:rsid w:val="00C338C5"/>
    <w:rsid w:val="00C343F0"/>
    <w:rsid w:val="00C34B45"/>
    <w:rsid w:val="00C355A6"/>
    <w:rsid w:val="00C355D6"/>
    <w:rsid w:val="00C358CD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144F"/>
    <w:rsid w:val="00C420B2"/>
    <w:rsid w:val="00C4285A"/>
    <w:rsid w:val="00C429E2"/>
    <w:rsid w:val="00C430A8"/>
    <w:rsid w:val="00C43216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E41"/>
    <w:rsid w:val="00C52F85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F9"/>
    <w:rsid w:val="00C66FE6"/>
    <w:rsid w:val="00C67025"/>
    <w:rsid w:val="00C67A03"/>
    <w:rsid w:val="00C67BE8"/>
    <w:rsid w:val="00C705BB"/>
    <w:rsid w:val="00C70F1B"/>
    <w:rsid w:val="00C718CA"/>
    <w:rsid w:val="00C71BF8"/>
    <w:rsid w:val="00C72BC8"/>
    <w:rsid w:val="00C73135"/>
    <w:rsid w:val="00C732A5"/>
    <w:rsid w:val="00C7364B"/>
    <w:rsid w:val="00C73938"/>
    <w:rsid w:val="00C74CCF"/>
    <w:rsid w:val="00C7766D"/>
    <w:rsid w:val="00C80896"/>
    <w:rsid w:val="00C81588"/>
    <w:rsid w:val="00C81B6F"/>
    <w:rsid w:val="00C81C19"/>
    <w:rsid w:val="00C8228D"/>
    <w:rsid w:val="00C823A9"/>
    <w:rsid w:val="00C82947"/>
    <w:rsid w:val="00C82D2A"/>
    <w:rsid w:val="00C83552"/>
    <w:rsid w:val="00C8386D"/>
    <w:rsid w:val="00C83A82"/>
    <w:rsid w:val="00C83B26"/>
    <w:rsid w:val="00C83BC3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AFE"/>
    <w:rsid w:val="00C91740"/>
    <w:rsid w:val="00C91A51"/>
    <w:rsid w:val="00C91C1A"/>
    <w:rsid w:val="00C923F7"/>
    <w:rsid w:val="00C925BF"/>
    <w:rsid w:val="00C92682"/>
    <w:rsid w:val="00C92C05"/>
    <w:rsid w:val="00C946AB"/>
    <w:rsid w:val="00C9470C"/>
    <w:rsid w:val="00C9499E"/>
    <w:rsid w:val="00C94F93"/>
    <w:rsid w:val="00C96ECB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B52"/>
    <w:rsid w:val="00CA5E51"/>
    <w:rsid w:val="00CA5EDE"/>
    <w:rsid w:val="00CA5F1F"/>
    <w:rsid w:val="00CA6178"/>
    <w:rsid w:val="00CA62DD"/>
    <w:rsid w:val="00CA657D"/>
    <w:rsid w:val="00CA680D"/>
    <w:rsid w:val="00CA7114"/>
    <w:rsid w:val="00CA7421"/>
    <w:rsid w:val="00CA745F"/>
    <w:rsid w:val="00CB08E7"/>
    <w:rsid w:val="00CB09C5"/>
    <w:rsid w:val="00CB0CAE"/>
    <w:rsid w:val="00CB0F86"/>
    <w:rsid w:val="00CB1FE9"/>
    <w:rsid w:val="00CB2304"/>
    <w:rsid w:val="00CB2654"/>
    <w:rsid w:val="00CB266B"/>
    <w:rsid w:val="00CB275A"/>
    <w:rsid w:val="00CB299C"/>
    <w:rsid w:val="00CB2BA3"/>
    <w:rsid w:val="00CB40C1"/>
    <w:rsid w:val="00CB4721"/>
    <w:rsid w:val="00CB4AE8"/>
    <w:rsid w:val="00CB4EC1"/>
    <w:rsid w:val="00CB582A"/>
    <w:rsid w:val="00CB6409"/>
    <w:rsid w:val="00CB65FC"/>
    <w:rsid w:val="00CB6689"/>
    <w:rsid w:val="00CB66CC"/>
    <w:rsid w:val="00CB6EF1"/>
    <w:rsid w:val="00CB7F71"/>
    <w:rsid w:val="00CC0247"/>
    <w:rsid w:val="00CC0629"/>
    <w:rsid w:val="00CC1C4C"/>
    <w:rsid w:val="00CC318F"/>
    <w:rsid w:val="00CC32E2"/>
    <w:rsid w:val="00CC417F"/>
    <w:rsid w:val="00CC4758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606B"/>
    <w:rsid w:val="00CD68DE"/>
    <w:rsid w:val="00CD6C12"/>
    <w:rsid w:val="00CD6D85"/>
    <w:rsid w:val="00CD7B2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4144"/>
    <w:rsid w:val="00CE5527"/>
    <w:rsid w:val="00CE59ED"/>
    <w:rsid w:val="00CE6602"/>
    <w:rsid w:val="00CE6F52"/>
    <w:rsid w:val="00CE712C"/>
    <w:rsid w:val="00CE7608"/>
    <w:rsid w:val="00CE785B"/>
    <w:rsid w:val="00CE7E52"/>
    <w:rsid w:val="00CF1BD7"/>
    <w:rsid w:val="00CF26B7"/>
    <w:rsid w:val="00CF2727"/>
    <w:rsid w:val="00CF2B47"/>
    <w:rsid w:val="00CF3569"/>
    <w:rsid w:val="00CF3CF0"/>
    <w:rsid w:val="00CF419A"/>
    <w:rsid w:val="00CF4B98"/>
    <w:rsid w:val="00CF55B9"/>
    <w:rsid w:val="00CF5873"/>
    <w:rsid w:val="00CF6FDD"/>
    <w:rsid w:val="00CF7459"/>
    <w:rsid w:val="00CF75CB"/>
    <w:rsid w:val="00CF78AA"/>
    <w:rsid w:val="00D00252"/>
    <w:rsid w:val="00D0037E"/>
    <w:rsid w:val="00D01C48"/>
    <w:rsid w:val="00D01D53"/>
    <w:rsid w:val="00D02E40"/>
    <w:rsid w:val="00D03FB9"/>
    <w:rsid w:val="00D047BF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76E"/>
    <w:rsid w:val="00D24E2B"/>
    <w:rsid w:val="00D25317"/>
    <w:rsid w:val="00D25BEC"/>
    <w:rsid w:val="00D26DB0"/>
    <w:rsid w:val="00D26E2C"/>
    <w:rsid w:val="00D26FD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A14"/>
    <w:rsid w:val="00D35CA4"/>
    <w:rsid w:val="00D35FA5"/>
    <w:rsid w:val="00D370DC"/>
    <w:rsid w:val="00D37380"/>
    <w:rsid w:val="00D37C50"/>
    <w:rsid w:val="00D40535"/>
    <w:rsid w:val="00D40D43"/>
    <w:rsid w:val="00D42522"/>
    <w:rsid w:val="00D43531"/>
    <w:rsid w:val="00D4367F"/>
    <w:rsid w:val="00D43E23"/>
    <w:rsid w:val="00D446DD"/>
    <w:rsid w:val="00D44934"/>
    <w:rsid w:val="00D4574A"/>
    <w:rsid w:val="00D45A83"/>
    <w:rsid w:val="00D46184"/>
    <w:rsid w:val="00D476CF"/>
    <w:rsid w:val="00D5081E"/>
    <w:rsid w:val="00D512BA"/>
    <w:rsid w:val="00D5161C"/>
    <w:rsid w:val="00D52B02"/>
    <w:rsid w:val="00D52CCD"/>
    <w:rsid w:val="00D535B7"/>
    <w:rsid w:val="00D53B44"/>
    <w:rsid w:val="00D55763"/>
    <w:rsid w:val="00D56137"/>
    <w:rsid w:val="00D56795"/>
    <w:rsid w:val="00D56CEC"/>
    <w:rsid w:val="00D56EB3"/>
    <w:rsid w:val="00D570E4"/>
    <w:rsid w:val="00D5742F"/>
    <w:rsid w:val="00D57682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C0C"/>
    <w:rsid w:val="00D62C15"/>
    <w:rsid w:val="00D63647"/>
    <w:rsid w:val="00D63673"/>
    <w:rsid w:val="00D64D49"/>
    <w:rsid w:val="00D64EDF"/>
    <w:rsid w:val="00D6515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F18"/>
    <w:rsid w:val="00D70798"/>
    <w:rsid w:val="00D7174A"/>
    <w:rsid w:val="00D719AC"/>
    <w:rsid w:val="00D71C4A"/>
    <w:rsid w:val="00D71C96"/>
    <w:rsid w:val="00D72BF5"/>
    <w:rsid w:val="00D73599"/>
    <w:rsid w:val="00D746A1"/>
    <w:rsid w:val="00D749FF"/>
    <w:rsid w:val="00D74C7D"/>
    <w:rsid w:val="00D77465"/>
    <w:rsid w:val="00D77596"/>
    <w:rsid w:val="00D77EFA"/>
    <w:rsid w:val="00D80683"/>
    <w:rsid w:val="00D81F45"/>
    <w:rsid w:val="00D82869"/>
    <w:rsid w:val="00D82964"/>
    <w:rsid w:val="00D82BF8"/>
    <w:rsid w:val="00D82F13"/>
    <w:rsid w:val="00D8302E"/>
    <w:rsid w:val="00D8386B"/>
    <w:rsid w:val="00D838B8"/>
    <w:rsid w:val="00D83D22"/>
    <w:rsid w:val="00D8423A"/>
    <w:rsid w:val="00D844D1"/>
    <w:rsid w:val="00D84C0B"/>
    <w:rsid w:val="00D85A7B"/>
    <w:rsid w:val="00D860AC"/>
    <w:rsid w:val="00D8719D"/>
    <w:rsid w:val="00D871B2"/>
    <w:rsid w:val="00D9033C"/>
    <w:rsid w:val="00D90819"/>
    <w:rsid w:val="00D909D1"/>
    <w:rsid w:val="00D910D7"/>
    <w:rsid w:val="00D916B0"/>
    <w:rsid w:val="00D92201"/>
    <w:rsid w:val="00D92C35"/>
    <w:rsid w:val="00D9393F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20B8"/>
    <w:rsid w:val="00DA22B3"/>
    <w:rsid w:val="00DA31D2"/>
    <w:rsid w:val="00DA3439"/>
    <w:rsid w:val="00DA3E56"/>
    <w:rsid w:val="00DA45D2"/>
    <w:rsid w:val="00DA464C"/>
    <w:rsid w:val="00DA49CF"/>
    <w:rsid w:val="00DA4C69"/>
    <w:rsid w:val="00DA545F"/>
    <w:rsid w:val="00DA6656"/>
    <w:rsid w:val="00DA6AA8"/>
    <w:rsid w:val="00DA6C01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E25"/>
    <w:rsid w:val="00DB302D"/>
    <w:rsid w:val="00DB3957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6FFF"/>
    <w:rsid w:val="00DB73AB"/>
    <w:rsid w:val="00DB7A9E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3018"/>
    <w:rsid w:val="00DD37A8"/>
    <w:rsid w:val="00DD38F0"/>
    <w:rsid w:val="00DD3921"/>
    <w:rsid w:val="00DD3CCB"/>
    <w:rsid w:val="00DD43C1"/>
    <w:rsid w:val="00DD4BAF"/>
    <w:rsid w:val="00DD4D68"/>
    <w:rsid w:val="00DD5B6C"/>
    <w:rsid w:val="00DD6AF4"/>
    <w:rsid w:val="00DD6DC5"/>
    <w:rsid w:val="00DD7270"/>
    <w:rsid w:val="00DE0C26"/>
    <w:rsid w:val="00DE1255"/>
    <w:rsid w:val="00DE16DF"/>
    <w:rsid w:val="00DE19B2"/>
    <w:rsid w:val="00DE1BEF"/>
    <w:rsid w:val="00DE2636"/>
    <w:rsid w:val="00DE2C93"/>
    <w:rsid w:val="00DE3853"/>
    <w:rsid w:val="00DE39C2"/>
    <w:rsid w:val="00DE3B43"/>
    <w:rsid w:val="00DE4405"/>
    <w:rsid w:val="00DE4574"/>
    <w:rsid w:val="00DE4605"/>
    <w:rsid w:val="00DE4CB9"/>
    <w:rsid w:val="00DE4E13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DAF"/>
    <w:rsid w:val="00DF1E5E"/>
    <w:rsid w:val="00DF2290"/>
    <w:rsid w:val="00DF238E"/>
    <w:rsid w:val="00DF243F"/>
    <w:rsid w:val="00DF354F"/>
    <w:rsid w:val="00DF4BCB"/>
    <w:rsid w:val="00DF5527"/>
    <w:rsid w:val="00DF5C94"/>
    <w:rsid w:val="00DF629A"/>
    <w:rsid w:val="00DF6650"/>
    <w:rsid w:val="00DF74AF"/>
    <w:rsid w:val="00E00041"/>
    <w:rsid w:val="00E000D9"/>
    <w:rsid w:val="00E00F6F"/>
    <w:rsid w:val="00E011AF"/>
    <w:rsid w:val="00E012AD"/>
    <w:rsid w:val="00E020C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A94"/>
    <w:rsid w:val="00E12360"/>
    <w:rsid w:val="00E126B4"/>
    <w:rsid w:val="00E12726"/>
    <w:rsid w:val="00E12949"/>
    <w:rsid w:val="00E12B7B"/>
    <w:rsid w:val="00E13E82"/>
    <w:rsid w:val="00E142BD"/>
    <w:rsid w:val="00E1536A"/>
    <w:rsid w:val="00E15BC2"/>
    <w:rsid w:val="00E15C83"/>
    <w:rsid w:val="00E15D0C"/>
    <w:rsid w:val="00E16A27"/>
    <w:rsid w:val="00E1767D"/>
    <w:rsid w:val="00E2094B"/>
    <w:rsid w:val="00E21A9F"/>
    <w:rsid w:val="00E220B1"/>
    <w:rsid w:val="00E221EC"/>
    <w:rsid w:val="00E22743"/>
    <w:rsid w:val="00E231F2"/>
    <w:rsid w:val="00E23DB4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A83"/>
    <w:rsid w:val="00E3405B"/>
    <w:rsid w:val="00E34399"/>
    <w:rsid w:val="00E34B06"/>
    <w:rsid w:val="00E34CAF"/>
    <w:rsid w:val="00E34CFE"/>
    <w:rsid w:val="00E35551"/>
    <w:rsid w:val="00E359D3"/>
    <w:rsid w:val="00E35A2E"/>
    <w:rsid w:val="00E360E1"/>
    <w:rsid w:val="00E36EC7"/>
    <w:rsid w:val="00E37D21"/>
    <w:rsid w:val="00E40122"/>
    <w:rsid w:val="00E4033E"/>
    <w:rsid w:val="00E40716"/>
    <w:rsid w:val="00E41E34"/>
    <w:rsid w:val="00E420CC"/>
    <w:rsid w:val="00E420ED"/>
    <w:rsid w:val="00E4214B"/>
    <w:rsid w:val="00E4233A"/>
    <w:rsid w:val="00E42362"/>
    <w:rsid w:val="00E426F7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4327"/>
    <w:rsid w:val="00E5471C"/>
    <w:rsid w:val="00E54F44"/>
    <w:rsid w:val="00E553F5"/>
    <w:rsid w:val="00E56620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407B"/>
    <w:rsid w:val="00E64135"/>
    <w:rsid w:val="00E64146"/>
    <w:rsid w:val="00E6428A"/>
    <w:rsid w:val="00E6466C"/>
    <w:rsid w:val="00E648B0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2791"/>
    <w:rsid w:val="00E72C12"/>
    <w:rsid w:val="00E737B3"/>
    <w:rsid w:val="00E73FC4"/>
    <w:rsid w:val="00E7435C"/>
    <w:rsid w:val="00E74603"/>
    <w:rsid w:val="00E74D91"/>
    <w:rsid w:val="00E74E5A"/>
    <w:rsid w:val="00E74FF5"/>
    <w:rsid w:val="00E752F8"/>
    <w:rsid w:val="00E75932"/>
    <w:rsid w:val="00E77993"/>
    <w:rsid w:val="00E8012E"/>
    <w:rsid w:val="00E801F9"/>
    <w:rsid w:val="00E8057B"/>
    <w:rsid w:val="00E8102A"/>
    <w:rsid w:val="00E816AB"/>
    <w:rsid w:val="00E82032"/>
    <w:rsid w:val="00E82685"/>
    <w:rsid w:val="00E82E12"/>
    <w:rsid w:val="00E82E37"/>
    <w:rsid w:val="00E834CB"/>
    <w:rsid w:val="00E85ECD"/>
    <w:rsid w:val="00E86CD3"/>
    <w:rsid w:val="00E86FF9"/>
    <w:rsid w:val="00E872F1"/>
    <w:rsid w:val="00E900D5"/>
    <w:rsid w:val="00E9058F"/>
    <w:rsid w:val="00E909F1"/>
    <w:rsid w:val="00E9118F"/>
    <w:rsid w:val="00E918FA"/>
    <w:rsid w:val="00E91AAF"/>
    <w:rsid w:val="00E91B9F"/>
    <w:rsid w:val="00E91FF5"/>
    <w:rsid w:val="00E924DC"/>
    <w:rsid w:val="00E93045"/>
    <w:rsid w:val="00E934AC"/>
    <w:rsid w:val="00E934B2"/>
    <w:rsid w:val="00E935D3"/>
    <w:rsid w:val="00E93A22"/>
    <w:rsid w:val="00E93C71"/>
    <w:rsid w:val="00E94B70"/>
    <w:rsid w:val="00E94CB5"/>
    <w:rsid w:val="00E94CD9"/>
    <w:rsid w:val="00E952AD"/>
    <w:rsid w:val="00E9603A"/>
    <w:rsid w:val="00E9628F"/>
    <w:rsid w:val="00E96515"/>
    <w:rsid w:val="00E96BF9"/>
    <w:rsid w:val="00E97288"/>
    <w:rsid w:val="00EA05AD"/>
    <w:rsid w:val="00EA0C09"/>
    <w:rsid w:val="00EA1A75"/>
    <w:rsid w:val="00EA1ADE"/>
    <w:rsid w:val="00EA1B29"/>
    <w:rsid w:val="00EA1C8B"/>
    <w:rsid w:val="00EA287E"/>
    <w:rsid w:val="00EA2AAA"/>
    <w:rsid w:val="00EA2AC3"/>
    <w:rsid w:val="00EA3460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6195"/>
    <w:rsid w:val="00EB6669"/>
    <w:rsid w:val="00EB67DD"/>
    <w:rsid w:val="00EB691F"/>
    <w:rsid w:val="00EB696B"/>
    <w:rsid w:val="00EB6B8C"/>
    <w:rsid w:val="00EC0437"/>
    <w:rsid w:val="00EC20F3"/>
    <w:rsid w:val="00EC231D"/>
    <w:rsid w:val="00EC3906"/>
    <w:rsid w:val="00EC41F5"/>
    <w:rsid w:val="00EC444A"/>
    <w:rsid w:val="00EC4D37"/>
    <w:rsid w:val="00EC5292"/>
    <w:rsid w:val="00EC609C"/>
    <w:rsid w:val="00EC6186"/>
    <w:rsid w:val="00EC6305"/>
    <w:rsid w:val="00EC7267"/>
    <w:rsid w:val="00EC7306"/>
    <w:rsid w:val="00EC78C2"/>
    <w:rsid w:val="00EC78E6"/>
    <w:rsid w:val="00ED01C3"/>
    <w:rsid w:val="00ED01D1"/>
    <w:rsid w:val="00ED0411"/>
    <w:rsid w:val="00ED0498"/>
    <w:rsid w:val="00ED0F99"/>
    <w:rsid w:val="00ED1B15"/>
    <w:rsid w:val="00ED1B19"/>
    <w:rsid w:val="00ED27C4"/>
    <w:rsid w:val="00ED287C"/>
    <w:rsid w:val="00ED28E5"/>
    <w:rsid w:val="00ED30B3"/>
    <w:rsid w:val="00ED3761"/>
    <w:rsid w:val="00ED3A4F"/>
    <w:rsid w:val="00ED43F9"/>
    <w:rsid w:val="00ED4933"/>
    <w:rsid w:val="00ED4FDE"/>
    <w:rsid w:val="00ED5737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F45"/>
    <w:rsid w:val="00EF5050"/>
    <w:rsid w:val="00EF57C1"/>
    <w:rsid w:val="00EF5A4B"/>
    <w:rsid w:val="00EF6075"/>
    <w:rsid w:val="00EF6AC3"/>
    <w:rsid w:val="00EF7476"/>
    <w:rsid w:val="00F005EF"/>
    <w:rsid w:val="00F00791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66AE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80C"/>
    <w:rsid w:val="00F14AB6"/>
    <w:rsid w:val="00F14AF9"/>
    <w:rsid w:val="00F14C43"/>
    <w:rsid w:val="00F15D3F"/>
    <w:rsid w:val="00F161F1"/>
    <w:rsid w:val="00F16AAE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6ED"/>
    <w:rsid w:val="00F23D9D"/>
    <w:rsid w:val="00F25C42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530"/>
    <w:rsid w:val="00F33ECB"/>
    <w:rsid w:val="00F33F9B"/>
    <w:rsid w:val="00F343A8"/>
    <w:rsid w:val="00F3446B"/>
    <w:rsid w:val="00F34C93"/>
    <w:rsid w:val="00F35A8E"/>
    <w:rsid w:val="00F35DC4"/>
    <w:rsid w:val="00F36625"/>
    <w:rsid w:val="00F36CED"/>
    <w:rsid w:val="00F374F5"/>
    <w:rsid w:val="00F3757F"/>
    <w:rsid w:val="00F375F6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150D"/>
    <w:rsid w:val="00F61EE7"/>
    <w:rsid w:val="00F620D9"/>
    <w:rsid w:val="00F62664"/>
    <w:rsid w:val="00F62F8E"/>
    <w:rsid w:val="00F63160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B26"/>
    <w:rsid w:val="00F75756"/>
    <w:rsid w:val="00F75E3C"/>
    <w:rsid w:val="00F77906"/>
    <w:rsid w:val="00F77B61"/>
    <w:rsid w:val="00F813DB"/>
    <w:rsid w:val="00F81697"/>
    <w:rsid w:val="00F81CC3"/>
    <w:rsid w:val="00F8211B"/>
    <w:rsid w:val="00F82430"/>
    <w:rsid w:val="00F82765"/>
    <w:rsid w:val="00F82BD2"/>
    <w:rsid w:val="00F82EDF"/>
    <w:rsid w:val="00F83061"/>
    <w:rsid w:val="00F83977"/>
    <w:rsid w:val="00F83B38"/>
    <w:rsid w:val="00F83F90"/>
    <w:rsid w:val="00F85431"/>
    <w:rsid w:val="00F90393"/>
    <w:rsid w:val="00F90BEC"/>
    <w:rsid w:val="00F9209D"/>
    <w:rsid w:val="00F9214E"/>
    <w:rsid w:val="00F921D6"/>
    <w:rsid w:val="00F92534"/>
    <w:rsid w:val="00F928D3"/>
    <w:rsid w:val="00F94464"/>
    <w:rsid w:val="00F94C8D"/>
    <w:rsid w:val="00F95C8C"/>
    <w:rsid w:val="00F962DA"/>
    <w:rsid w:val="00F963E9"/>
    <w:rsid w:val="00F96F2B"/>
    <w:rsid w:val="00F974CE"/>
    <w:rsid w:val="00FA0034"/>
    <w:rsid w:val="00FA0C92"/>
    <w:rsid w:val="00FA0D18"/>
    <w:rsid w:val="00FA153B"/>
    <w:rsid w:val="00FA190C"/>
    <w:rsid w:val="00FA247F"/>
    <w:rsid w:val="00FA28E8"/>
    <w:rsid w:val="00FA2C50"/>
    <w:rsid w:val="00FA3CB6"/>
    <w:rsid w:val="00FA4AAB"/>
    <w:rsid w:val="00FA4D6C"/>
    <w:rsid w:val="00FA567C"/>
    <w:rsid w:val="00FA5C6B"/>
    <w:rsid w:val="00FA65FD"/>
    <w:rsid w:val="00FA6B11"/>
    <w:rsid w:val="00FA70C4"/>
    <w:rsid w:val="00FA744C"/>
    <w:rsid w:val="00FA7A73"/>
    <w:rsid w:val="00FA7C7E"/>
    <w:rsid w:val="00FA7C8B"/>
    <w:rsid w:val="00FB01C1"/>
    <w:rsid w:val="00FB02CE"/>
    <w:rsid w:val="00FB069A"/>
    <w:rsid w:val="00FB08D8"/>
    <w:rsid w:val="00FB1396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5B76"/>
    <w:rsid w:val="00FB5EA5"/>
    <w:rsid w:val="00FB6141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F1E"/>
    <w:rsid w:val="00FC2153"/>
    <w:rsid w:val="00FC316C"/>
    <w:rsid w:val="00FC316F"/>
    <w:rsid w:val="00FC3E6B"/>
    <w:rsid w:val="00FC3ECE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F63"/>
    <w:rsid w:val="00FC72C1"/>
    <w:rsid w:val="00FC7A6A"/>
    <w:rsid w:val="00FC7C26"/>
    <w:rsid w:val="00FD05B3"/>
    <w:rsid w:val="00FD09D6"/>
    <w:rsid w:val="00FD0BFE"/>
    <w:rsid w:val="00FD1066"/>
    <w:rsid w:val="00FD1412"/>
    <w:rsid w:val="00FD2C93"/>
    <w:rsid w:val="00FD3CB6"/>
    <w:rsid w:val="00FD3E08"/>
    <w:rsid w:val="00FD43EF"/>
    <w:rsid w:val="00FD4BCC"/>
    <w:rsid w:val="00FD584A"/>
    <w:rsid w:val="00FD58F6"/>
    <w:rsid w:val="00FD5A30"/>
    <w:rsid w:val="00FD5D5F"/>
    <w:rsid w:val="00FD6247"/>
    <w:rsid w:val="00FD6714"/>
    <w:rsid w:val="00FD6BC9"/>
    <w:rsid w:val="00FD7CFC"/>
    <w:rsid w:val="00FE04EA"/>
    <w:rsid w:val="00FE0D28"/>
    <w:rsid w:val="00FE1D18"/>
    <w:rsid w:val="00FE20DC"/>
    <w:rsid w:val="00FE37EA"/>
    <w:rsid w:val="00FE39E9"/>
    <w:rsid w:val="00FE3E59"/>
    <w:rsid w:val="00FE450B"/>
    <w:rsid w:val="00FE4693"/>
    <w:rsid w:val="00FE4B76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F02B0"/>
    <w:rsid w:val="00FF02CA"/>
    <w:rsid w:val="00FF0458"/>
    <w:rsid w:val="00FF1164"/>
    <w:rsid w:val="00FF11F4"/>
    <w:rsid w:val="00FF13E5"/>
    <w:rsid w:val="00FF209E"/>
    <w:rsid w:val="00FF2FBE"/>
    <w:rsid w:val="00FF33BE"/>
    <w:rsid w:val="00FF4578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460A-C07A-44A3-AB2A-16545C92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6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005F1DA2D587FE10FB84E4AD961DA720550840EB332B6AA46D93F9FEFE1A853F63AA74E601B03yD35K" TargetMode="External"/><Relationship Id="rId13" Type="http://schemas.openxmlformats.org/officeDocument/2006/relationships/hyperlink" Target="consultantplus://offline/ref=17B005F1DA2D587FE10FA6435CB536D5750D078E0FBE31E7F6198262C8E6EBFF14B963E50A6D1A06D3DF40y831K" TargetMode="External"/><Relationship Id="rId18" Type="http://schemas.openxmlformats.org/officeDocument/2006/relationships/hyperlink" Target="consultantplus://offline/ref=17B005F1DA2D587FE10FA6435CB536D5750D078E0FBE31E7F6198262C8E6EBFF14B963E50A6D1A06D3DF45y83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B005F1DA2D587FE10FA6435CB536D5750D078E0FBE31E7F6198262C8E6EBFF14B963E50A6D1A06D3DF40y833K" TargetMode="External"/><Relationship Id="rId12" Type="http://schemas.openxmlformats.org/officeDocument/2006/relationships/hyperlink" Target="consultantplus://offline/ref=17B005F1DA2D587FE10FA6435CB536D5750D078E0FBE31E7F6198262C8E6EBFF14B963E50A6D1A06D3DF40y830K" TargetMode="External"/><Relationship Id="rId17" Type="http://schemas.openxmlformats.org/officeDocument/2006/relationships/hyperlink" Target="consultantplus://offline/ref=17B005F1DA2D587FE10FA6435CB536D5750D078E07BA30E3F615DF68C0BFE7FD13yB3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B005F1DA2D587FE10FA6435CB536D5750D078E01BA3FE0FE198262C8E6EBFF14B963E50A6D1A06D3DF41y834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005F1DA2D587FE10FA6435CB536D5750D078E00BF3CE3F0198262C8E6EBFF14B963E50A6D1A06D3DF40y833K" TargetMode="External"/><Relationship Id="rId11" Type="http://schemas.openxmlformats.org/officeDocument/2006/relationships/hyperlink" Target="consultantplus://offline/ref=17B005F1DA2D587FE10FA6435CB536D5750D078E00BF3CE3F0198262C8E6EBFF14B963E50A6D1A06D3DF40y830K" TargetMode="External"/><Relationship Id="rId5" Type="http://schemas.openxmlformats.org/officeDocument/2006/relationships/hyperlink" Target="consultantplus://offline/ref=17B005F1DA2D587FE10FA6435CB536D5750D078E01BA3FE0FE198262C8E6EBFF14B963E50A6D1A06D3DF40y830K" TargetMode="External"/><Relationship Id="rId15" Type="http://schemas.openxmlformats.org/officeDocument/2006/relationships/hyperlink" Target="consultantplus://offline/ref=17B005F1DA2D587FE10FB84E4AD961DA720550840EB332B6AA46D93F9FyE3FK" TargetMode="External"/><Relationship Id="rId10" Type="http://schemas.openxmlformats.org/officeDocument/2006/relationships/hyperlink" Target="consultantplus://offline/ref=17B005F1DA2D587FE10FA6435CB536D5750D078E07BA3DE0FF12DF68C0BFE7FD13B63CF20D241607D3DF4087yB37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B005F1DA2D587FE10FB84E4AD961DA74015C8A04B06FBCA21FD53D98E0BEBF54BF36A64E601Ay037K" TargetMode="External"/><Relationship Id="rId14" Type="http://schemas.openxmlformats.org/officeDocument/2006/relationships/hyperlink" Target="consultantplus://offline/ref=17B005F1DA2D587FE10FA6435CB536D5750D078E0FBE31E7F6198262C8E6EBFF14B963E50A6D1A06D3DF40y83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2017-07-06T10:55:00Z</dcterms:created>
  <dcterms:modified xsi:type="dcterms:W3CDTF">2017-07-06T10:57:00Z</dcterms:modified>
</cp:coreProperties>
</file>